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5F3C5" w14:textId="4DF67C69" w:rsidR="005C65C0" w:rsidRPr="00870157" w:rsidRDefault="005F1BD7" w:rsidP="005C65C0">
      <w:pPr>
        <w:tabs>
          <w:tab w:val="right" w:pos="9923"/>
        </w:tabs>
        <w:autoSpaceDE w:val="0"/>
        <w:autoSpaceDN w:val="0"/>
        <w:adjustRightInd w:val="0"/>
        <w:spacing w:line="300" w:lineRule="exact"/>
        <w:rPr>
          <w:rFonts w:ascii="Arial Narrow" w:hAnsi="Arial Narrow"/>
          <w:sz w:val="20"/>
          <w:szCs w:val="20"/>
        </w:rPr>
      </w:pPr>
      <w:bookmarkStart w:id="0" w:name="Dropdown3"/>
      <w:r w:rsidRPr="00870157">
        <w:rPr>
          <w:rFonts w:ascii="Arial Narrow" w:hAnsi="Arial Narrow"/>
          <w:sz w:val="20"/>
          <w:szCs w:val="20"/>
        </w:rPr>
        <w:t>Frau/Herr</w:t>
      </w:r>
      <w:bookmarkEnd w:id="0"/>
      <w:r w:rsidR="005C65C0" w:rsidRPr="00870157">
        <w:rPr>
          <w:rFonts w:ascii="Arial Narrow" w:hAnsi="Arial Narrow" w:cs="Arial"/>
          <w:sz w:val="20"/>
          <w:szCs w:val="20"/>
          <w:u w:val="dotted"/>
        </w:rPr>
        <w:tab/>
      </w:r>
      <w:r w:rsidR="005C65C0" w:rsidRPr="00870157">
        <w:rPr>
          <w:rFonts w:ascii="Arial Narrow" w:hAnsi="Arial Narrow"/>
          <w:sz w:val="20"/>
          <w:szCs w:val="20"/>
        </w:rPr>
        <w:t>,</w:t>
      </w:r>
    </w:p>
    <w:p w14:paraId="2425BF0F" w14:textId="77777777" w:rsidR="005C65C0" w:rsidRPr="00870157" w:rsidRDefault="005C65C0" w:rsidP="005C65C0">
      <w:pPr>
        <w:tabs>
          <w:tab w:val="right" w:pos="7371"/>
          <w:tab w:val="right" w:pos="9923"/>
        </w:tabs>
        <w:spacing w:line="300" w:lineRule="exact"/>
        <w:rPr>
          <w:rFonts w:ascii="Arial Narrow" w:hAnsi="Arial Narrow"/>
          <w:sz w:val="20"/>
          <w:szCs w:val="20"/>
        </w:rPr>
      </w:pPr>
    </w:p>
    <w:p w14:paraId="571F6AE7" w14:textId="3A88421B" w:rsidR="005C65C0" w:rsidRPr="00870157" w:rsidRDefault="005C65C0" w:rsidP="005C65C0">
      <w:pPr>
        <w:tabs>
          <w:tab w:val="right" w:pos="9923"/>
        </w:tabs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  <w:u w:val="dotted"/>
        </w:rPr>
      </w:pPr>
      <w:r w:rsidRPr="00870157">
        <w:rPr>
          <w:rFonts w:ascii="Arial Narrow" w:hAnsi="Arial Narrow"/>
          <w:sz w:val="20"/>
          <w:szCs w:val="20"/>
          <w:lang w:bidi="x-none"/>
        </w:rPr>
        <w:t xml:space="preserve">wird für </w:t>
      </w:r>
      <w:r w:rsidR="00870157" w:rsidRPr="00870157">
        <w:rPr>
          <w:rFonts w:ascii="Arial Narrow" w:hAnsi="Arial Narrow"/>
          <w:sz w:val="20"/>
          <w:szCs w:val="20"/>
          <w:lang w:bidi="x-none"/>
        </w:rPr>
        <w:t xml:space="preserve">die Gruppe </w:t>
      </w:r>
      <w:r w:rsidR="00BD249E" w:rsidRPr="00870157">
        <w:rPr>
          <w:rFonts w:ascii="Arial Narrow" w:hAnsi="Arial Narrow"/>
          <w:sz w:val="20"/>
          <w:szCs w:val="20"/>
          <w:lang w:bidi="x-none"/>
        </w:rPr>
        <w:t>/</w:t>
      </w:r>
      <w:r w:rsidR="00870157" w:rsidRPr="00870157">
        <w:rPr>
          <w:rFonts w:ascii="Arial Narrow" w:hAnsi="Arial Narrow"/>
          <w:sz w:val="20"/>
          <w:szCs w:val="20"/>
          <w:lang w:bidi="x-none"/>
        </w:rPr>
        <w:t xml:space="preserve"> </w:t>
      </w:r>
      <w:r w:rsidRPr="00870157">
        <w:rPr>
          <w:rFonts w:ascii="Arial Narrow" w:hAnsi="Arial Narrow"/>
          <w:sz w:val="20"/>
          <w:szCs w:val="20"/>
          <w:lang w:bidi="x-none"/>
        </w:rPr>
        <w:t>die Abteilung</w:t>
      </w:r>
      <w:r w:rsidRPr="00870157">
        <w:rPr>
          <w:rFonts w:ascii="Arial Narrow" w:hAnsi="Arial Narrow" w:cs="Arial"/>
          <w:sz w:val="20"/>
          <w:szCs w:val="20"/>
          <w:u w:val="dotted"/>
        </w:rPr>
        <w:tab/>
      </w:r>
    </w:p>
    <w:p w14:paraId="6B55128E" w14:textId="77777777" w:rsidR="005C65C0" w:rsidRPr="00870157" w:rsidRDefault="005C65C0" w:rsidP="005C65C0">
      <w:pPr>
        <w:tabs>
          <w:tab w:val="right" w:pos="9923"/>
        </w:tabs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</w:rPr>
      </w:pPr>
    </w:p>
    <w:p w14:paraId="39B5CE58" w14:textId="3B2B3570" w:rsidR="005C65C0" w:rsidRPr="00870157" w:rsidRDefault="005C65C0" w:rsidP="005C65C0">
      <w:pPr>
        <w:tabs>
          <w:tab w:val="right" w:pos="9923"/>
        </w:tabs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</w:rPr>
      </w:pPr>
      <w:r w:rsidRPr="00870157">
        <w:rPr>
          <w:rFonts w:ascii="Arial Narrow" w:hAnsi="Arial Narrow" w:cs="Arial"/>
          <w:sz w:val="20"/>
          <w:szCs w:val="20"/>
        </w:rPr>
        <w:t xml:space="preserve">der </w:t>
      </w:r>
      <w:r w:rsidR="00870157" w:rsidRPr="00870157">
        <w:rPr>
          <w:rFonts w:ascii="Arial Narrow" w:hAnsi="Arial Narrow" w:cs="Arial"/>
          <w:sz w:val="20"/>
          <w:szCs w:val="20"/>
        </w:rPr>
        <w:t xml:space="preserve">Einrichtung </w:t>
      </w:r>
      <w:r w:rsidRPr="00870157">
        <w:rPr>
          <w:rFonts w:ascii="Arial Narrow" w:hAnsi="Arial Narrow" w:cs="Arial"/>
          <w:sz w:val="20"/>
          <w:szCs w:val="20"/>
          <w:u w:val="dotted"/>
        </w:rPr>
        <w:tab/>
      </w:r>
    </w:p>
    <w:p w14:paraId="0EB9CA15" w14:textId="4E8158B0" w:rsidR="005C65C0" w:rsidRPr="00870157" w:rsidRDefault="005C65C0" w:rsidP="005C65C0">
      <w:pPr>
        <w:tabs>
          <w:tab w:val="right" w:pos="8460"/>
          <w:tab w:val="left" w:pos="8505"/>
          <w:tab w:val="right" w:pos="9923"/>
        </w:tabs>
        <w:autoSpaceDE w:val="0"/>
        <w:autoSpaceDN w:val="0"/>
        <w:adjustRightInd w:val="0"/>
        <w:spacing w:line="300" w:lineRule="exact"/>
        <w:jc w:val="center"/>
        <w:rPr>
          <w:rFonts w:ascii="Arial Narrow" w:hAnsi="Arial Narrow" w:cs="Arial"/>
          <w:sz w:val="20"/>
          <w:szCs w:val="20"/>
        </w:rPr>
      </w:pPr>
      <w:r w:rsidRPr="00870157">
        <w:rPr>
          <w:rFonts w:ascii="Arial Narrow" w:hAnsi="Arial Narrow" w:cs="Arial"/>
          <w:sz w:val="20"/>
          <w:szCs w:val="20"/>
        </w:rPr>
        <w:t xml:space="preserve">(Name der </w:t>
      </w:r>
      <w:r w:rsidR="00870157" w:rsidRPr="00870157">
        <w:rPr>
          <w:rFonts w:ascii="Arial Narrow" w:hAnsi="Arial Narrow" w:cs="Arial"/>
          <w:sz w:val="20"/>
          <w:szCs w:val="20"/>
        </w:rPr>
        <w:t>Einrichtung</w:t>
      </w:r>
      <w:r w:rsidRPr="00870157">
        <w:rPr>
          <w:rFonts w:ascii="Arial Narrow" w:hAnsi="Arial Narrow" w:cs="Arial"/>
          <w:sz w:val="20"/>
          <w:szCs w:val="20"/>
        </w:rPr>
        <w:t>)</w:t>
      </w:r>
    </w:p>
    <w:p w14:paraId="088A3F61" w14:textId="77777777" w:rsidR="005C65C0" w:rsidRPr="00870157" w:rsidRDefault="005C65C0" w:rsidP="005C65C0">
      <w:pPr>
        <w:tabs>
          <w:tab w:val="right" w:pos="9923"/>
        </w:tabs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</w:rPr>
      </w:pPr>
      <w:r w:rsidRPr="00870157">
        <w:rPr>
          <w:rFonts w:ascii="Arial Narrow" w:hAnsi="Arial Narrow" w:cs="Arial"/>
          <w:sz w:val="20"/>
          <w:szCs w:val="20"/>
          <w:u w:val="dotted"/>
        </w:rPr>
        <w:tab/>
      </w:r>
    </w:p>
    <w:p w14:paraId="3AAE251C" w14:textId="14C82C92" w:rsidR="005C65C0" w:rsidRPr="00870157" w:rsidRDefault="005C65C0" w:rsidP="005C65C0">
      <w:pPr>
        <w:autoSpaceDE w:val="0"/>
        <w:autoSpaceDN w:val="0"/>
        <w:adjustRightInd w:val="0"/>
        <w:spacing w:line="300" w:lineRule="exact"/>
        <w:jc w:val="center"/>
        <w:rPr>
          <w:rFonts w:ascii="Arial Narrow" w:hAnsi="Arial Narrow" w:cs="Arial"/>
          <w:sz w:val="20"/>
          <w:szCs w:val="20"/>
        </w:rPr>
      </w:pPr>
      <w:r w:rsidRPr="00870157">
        <w:rPr>
          <w:rFonts w:ascii="Arial Narrow" w:hAnsi="Arial Narrow" w:cs="Arial"/>
          <w:sz w:val="20"/>
          <w:szCs w:val="20"/>
        </w:rPr>
        <w:t xml:space="preserve">(Anschrift der </w:t>
      </w:r>
      <w:r w:rsidR="00870157" w:rsidRPr="00870157">
        <w:rPr>
          <w:rFonts w:ascii="Arial Narrow" w:hAnsi="Arial Narrow" w:cs="Arial"/>
          <w:sz w:val="20"/>
          <w:szCs w:val="20"/>
        </w:rPr>
        <w:t>Einrichtung</w:t>
      </w:r>
      <w:r w:rsidRPr="00870157">
        <w:rPr>
          <w:rFonts w:ascii="Arial Narrow" w:hAnsi="Arial Narrow" w:cs="Arial"/>
          <w:sz w:val="20"/>
          <w:szCs w:val="20"/>
        </w:rPr>
        <w:t>)</w:t>
      </w:r>
    </w:p>
    <w:bookmarkStart w:id="1" w:name="Dropdown6"/>
    <w:bookmarkStart w:id="2" w:name="Dropdown2"/>
    <w:p w14:paraId="45D277D7" w14:textId="69D10F2B" w:rsidR="005C65C0" w:rsidRPr="00E91FFD" w:rsidRDefault="005C65C0" w:rsidP="005C65C0">
      <w:pPr>
        <w:spacing w:line="300" w:lineRule="exact"/>
        <w:rPr>
          <w:rFonts w:ascii="Arial Narrow" w:hAnsi="Arial Narrow"/>
          <w:sz w:val="20"/>
          <w:szCs w:val="20"/>
        </w:rPr>
      </w:pPr>
      <w:r w:rsidRPr="00E91FFD">
        <w:rPr>
          <w:rFonts w:ascii="Arial Narrow" w:hAnsi="Arial Narrow"/>
          <w:sz w:val="20"/>
          <w:szCs w:val="20"/>
        </w:rPr>
        <w:fldChar w:fldCharType="begin"/>
      </w:r>
      <w:r w:rsidRPr="00E91FFD">
        <w:rPr>
          <w:rFonts w:ascii="Arial Narrow" w:hAnsi="Arial Narrow"/>
          <w:sz w:val="20"/>
          <w:szCs w:val="20"/>
        </w:rPr>
        <w:instrText xml:space="preserve"> FORMDROPDOWN </w:instrText>
      </w:r>
      <w:r w:rsidR="00D30761">
        <w:rPr>
          <w:rFonts w:ascii="Arial Narrow" w:hAnsi="Arial Narrow"/>
          <w:sz w:val="20"/>
          <w:szCs w:val="20"/>
        </w:rPr>
        <w:fldChar w:fldCharType="separate"/>
      </w:r>
      <w:r w:rsidRPr="00E91FFD">
        <w:rPr>
          <w:rFonts w:ascii="Arial Narrow" w:hAnsi="Arial Narrow"/>
          <w:sz w:val="20"/>
          <w:szCs w:val="20"/>
        </w:rPr>
        <w:fldChar w:fldCharType="end"/>
      </w:r>
      <w:bookmarkEnd w:id="1"/>
      <w:bookmarkEnd w:id="2"/>
      <w:r w:rsidR="00E91FFD" w:rsidRPr="00E91FFD">
        <w:rPr>
          <w:rFonts w:ascii="Arial Narrow" w:hAnsi="Arial Narrow"/>
          <w:sz w:val="20"/>
          <w:szCs w:val="20"/>
        </w:rPr>
        <w:t xml:space="preserve">zum / zur </w:t>
      </w:r>
      <w:r w:rsidR="003926F0">
        <w:rPr>
          <w:rFonts w:ascii="Arial Narrow" w:hAnsi="Arial Narrow"/>
          <w:sz w:val="20"/>
          <w:szCs w:val="20"/>
        </w:rPr>
        <w:t>Brandschutz</w:t>
      </w:r>
      <w:r w:rsidR="00E91FFD" w:rsidRPr="00E91FFD">
        <w:rPr>
          <w:rFonts w:ascii="Arial Narrow" w:hAnsi="Arial Narrow"/>
          <w:sz w:val="20"/>
          <w:szCs w:val="20"/>
        </w:rPr>
        <w:t xml:space="preserve">helfer/in </w:t>
      </w:r>
      <w:r w:rsidRPr="00E91FFD">
        <w:rPr>
          <w:rFonts w:ascii="Arial Narrow" w:hAnsi="Arial Narrow"/>
          <w:sz w:val="20"/>
          <w:szCs w:val="20"/>
        </w:rPr>
        <w:t>bestellt.</w:t>
      </w:r>
    </w:p>
    <w:p w14:paraId="364C56B0" w14:textId="77777777" w:rsidR="005C65C0" w:rsidRPr="00870157" w:rsidRDefault="005C65C0" w:rsidP="005C65C0">
      <w:pPr>
        <w:spacing w:line="300" w:lineRule="exact"/>
        <w:rPr>
          <w:rFonts w:ascii="Arial Narrow" w:hAnsi="Arial Narrow"/>
          <w:sz w:val="20"/>
          <w:szCs w:val="20"/>
        </w:rPr>
      </w:pPr>
    </w:p>
    <w:p w14:paraId="29E67F9B" w14:textId="77777777" w:rsidR="003926F0" w:rsidRPr="003926F0" w:rsidRDefault="003926F0" w:rsidP="003926F0">
      <w:pPr>
        <w:spacing w:line="300" w:lineRule="exact"/>
        <w:rPr>
          <w:rFonts w:ascii="Arial Narrow" w:hAnsi="Arial Narrow"/>
          <w:sz w:val="20"/>
          <w:szCs w:val="20"/>
        </w:rPr>
      </w:pPr>
    </w:p>
    <w:p w14:paraId="0ABA302F" w14:textId="77777777" w:rsidR="003926F0" w:rsidRPr="003926F0" w:rsidRDefault="003926F0" w:rsidP="003926F0">
      <w:pPr>
        <w:spacing w:line="300" w:lineRule="exact"/>
        <w:rPr>
          <w:rFonts w:ascii="Arial Narrow" w:hAnsi="Arial Narrow"/>
          <w:sz w:val="20"/>
          <w:szCs w:val="20"/>
        </w:rPr>
      </w:pPr>
      <w:r w:rsidRPr="003926F0">
        <w:rPr>
          <w:rFonts w:ascii="Arial Narrow" w:hAnsi="Arial Narrow"/>
          <w:sz w:val="20"/>
          <w:szCs w:val="20"/>
        </w:rPr>
        <w:t>Die Gesamtverantwortung des Dienstgebers bleibt unberührt.</w:t>
      </w:r>
    </w:p>
    <w:p w14:paraId="23D72A82" w14:textId="77777777" w:rsidR="003926F0" w:rsidRPr="003926F0" w:rsidRDefault="003926F0" w:rsidP="003926F0">
      <w:pPr>
        <w:spacing w:line="300" w:lineRule="exact"/>
        <w:rPr>
          <w:rFonts w:ascii="Arial Narrow" w:hAnsi="Arial Narrow"/>
          <w:sz w:val="20"/>
          <w:szCs w:val="20"/>
        </w:rPr>
      </w:pPr>
    </w:p>
    <w:p w14:paraId="10866FE2" w14:textId="77777777" w:rsidR="003926F0" w:rsidRPr="003926F0" w:rsidRDefault="003926F0" w:rsidP="003926F0">
      <w:pPr>
        <w:spacing w:line="300" w:lineRule="exact"/>
        <w:rPr>
          <w:rFonts w:ascii="Arial Narrow" w:hAnsi="Arial Narrow"/>
          <w:sz w:val="20"/>
          <w:szCs w:val="20"/>
        </w:rPr>
      </w:pPr>
      <w:r w:rsidRPr="003926F0">
        <w:rPr>
          <w:rFonts w:ascii="Arial Narrow" w:hAnsi="Arial Narrow"/>
          <w:sz w:val="20"/>
          <w:szCs w:val="20"/>
        </w:rPr>
        <w:t>Mit Ihrer Tätigkeit als Brandschutzhelfer/in ist keine Verantwortung</w:t>
      </w:r>
      <w:bookmarkStart w:id="3" w:name="_GoBack"/>
      <w:bookmarkEnd w:id="3"/>
      <w:r w:rsidRPr="003926F0">
        <w:rPr>
          <w:rFonts w:ascii="Arial Narrow" w:hAnsi="Arial Narrow"/>
          <w:sz w:val="20"/>
          <w:szCs w:val="20"/>
        </w:rPr>
        <w:t xml:space="preserve"> für die Folgen von Brandunfällen verbunden.</w:t>
      </w:r>
    </w:p>
    <w:p w14:paraId="107EDC7D" w14:textId="77777777" w:rsidR="003926F0" w:rsidRPr="003926F0" w:rsidRDefault="003926F0" w:rsidP="003926F0">
      <w:pPr>
        <w:spacing w:line="300" w:lineRule="exact"/>
        <w:rPr>
          <w:rFonts w:ascii="Arial Narrow" w:hAnsi="Arial Narrow"/>
          <w:sz w:val="20"/>
          <w:szCs w:val="20"/>
        </w:rPr>
      </w:pPr>
      <w:r w:rsidRPr="003926F0">
        <w:rPr>
          <w:rFonts w:ascii="Arial Narrow" w:hAnsi="Arial Narrow"/>
          <w:sz w:val="20"/>
          <w:szCs w:val="20"/>
        </w:rPr>
        <w:t>Als Brandschutzhelfer/in werden Ihnen für die Erfüllung der Aufgaben erforderliche Unterweisungen und Schulungen unter Berücksichtigung der betrieblichen Belange ermöglicht.</w:t>
      </w:r>
    </w:p>
    <w:p w14:paraId="6EDB66AA" w14:textId="6DDD6167" w:rsidR="005C65C0" w:rsidRPr="00870157" w:rsidRDefault="003926F0" w:rsidP="003926F0">
      <w:pPr>
        <w:spacing w:line="300" w:lineRule="exact"/>
        <w:rPr>
          <w:rFonts w:ascii="Arial Narrow" w:hAnsi="Arial Narrow"/>
          <w:sz w:val="20"/>
          <w:szCs w:val="20"/>
        </w:rPr>
      </w:pPr>
      <w:r w:rsidRPr="003926F0">
        <w:rPr>
          <w:rFonts w:ascii="Arial Narrow" w:hAnsi="Arial Narrow"/>
          <w:sz w:val="20"/>
          <w:szCs w:val="20"/>
        </w:rPr>
        <w:t>Die Übertragung gilt unbefristet. Eine Abberufung durch den Dienstgeber ist möglich.</w:t>
      </w:r>
    </w:p>
    <w:p w14:paraId="71FE86AF" w14:textId="5246E978" w:rsidR="005C65C0" w:rsidRPr="00870157" w:rsidRDefault="005C65C0" w:rsidP="005C65C0">
      <w:pPr>
        <w:spacing w:line="300" w:lineRule="exact"/>
        <w:rPr>
          <w:rFonts w:ascii="Arial Narrow" w:hAnsi="Arial Narrow"/>
          <w:sz w:val="20"/>
          <w:szCs w:val="20"/>
        </w:rPr>
      </w:pPr>
      <w:r w:rsidRPr="00870157">
        <w:rPr>
          <w:rFonts w:ascii="Arial Narrow" w:hAnsi="Arial Narrow"/>
          <w:sz w:val="20"/>
          <w:szCs w:val="20"/>
        </w:rPr>
        <w:t>Auf der Rückseite</w:t>
      </w:r>
      <w:r w:rsidR="00D30761">
        <w:rPr>
          <w:rFonts w:ascii="Arial Narrow" w:hAnsi="Arial Narrow"/>
          <w:sz w:val="20"/>
          <w:szCs w:val="20"/>
        </w:rPr>
        <w:t xml:space="preserve"> dieser Bestellung finden Sie d</w:t>
      </w:r>
      <w:r w:rsidRPr="00870157">
        <w:rPr>
          <w:rFonts w:ascii="Arial Narrow" w:hAnsi="Arial Narrow"/>
          <w:sz w:val="20"/>
          <w:szCs w:val="20"/>
        </w:rPr>
        <w:t>e</w:t>
      </w:r>
      <w:r w:rsidR="00D30761">
        <w:rPr>
          <w:rFonts w:ascii="Arial Narrow" w:hAnsi="Arial Narrow"/>
          <w:sz w:val="20"/>
          <w:szCs w:val="20"/>
        </w:rPr>
        <w:t>n</w:t>
      </w:r>
      <w:r w:rsidRPr="00870157">
        <w:rPr>
          <w:rFonts w:ascii="Arial Narrow" w:hAnsi="Arial Narrow"/>
          <w:sz w:val="20"/>
          <w:szCs w:val="20"/>
        </w:rPr>
        <w:t xml:space="preserve"> betreffenden Ausz</w:t>
      </w:r>
      <w:r w:rsidR="00D30761">
        <w:rPr>
          <w:rFonts w:ascii="Arial Narrow" w:hAnsi="Arial Narrow"/>
          <w:sz w:val="20"/>
          <w:szCs w:val="20"/>
        </w:rPr>
        <w:t>ug</w:t>
      </w:r>
      <w:r w:rsidRPr="00870157">
        <w:rPr>
          <w:rFonts w:ascii="Arial Narrow" w:hAnsi="Arial Narrow"/>
          <w:sz w:val="20"/>
          <w:szCs w:val="20"/>
        </w:rPr>
        <w:t xml:space="preserve"> aus DGUV Vorschrift 1.</w:t>
      </w:r>
    </w:p>
    <w:p w14:paraId="4C81DC63" w14:textId="77777777" w:rsidR="005C65C0" w:rsidRPr="00870157" w:rsidRDefault="005C65C0" w:rsidP="005C65C0">
      <w:pPr>
        <w:spacing w:line="300" w:lineRule="exact"/>
        <w:rPr>
          <w:rFonts w:ascii="Arial Narrow" w:hAnsi="Arial Narrow"/>
          <w:sz w:val="20"/>
          <w:szCs w:val="20"/>
        </w:rPr>
      </w:pPr>
    </w:p>
    <w:p w14:paraId="269E739D" w14:textId="77777777" w:rsidR="005C65C0" w:rsidRPr="00870157" w:rsidRDefault="005C65C0" w:rsidP="005C65C0">
      <w:pPr>
        <w:spacing w:line="300" w:lineRule="exact"/>
        <w:rPr>
          <w:rFonts w:ascii="Arial Narrow" w:hAnsi="Arial Narrow"/>
          <w:sz w:val="20"/>
          <w:szCs w:val="20"/>
        </w:rPr>
      </w:pPr>
    </w:p>
    <w:p w14:paraId="27C6058F" w14:textId="77777777" w:rsidR="005C65C0" w:rsidRPr="00870157" w:rsidRDefault="005C65C0" w:rsidP="005C65C0">
      <w:pPr>
        <w:tabs>
          <w:tab w:val="right" w:pos="3969"/>
          <w:tab w:val="left" w:pos="5103"/>
          <w:tab w:val="left" w:pos="7371"/>
        </w:tabs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</w:rPr>
      </w:pPr>
      <w:r w:rsidRPr="00870157">
        <w:rPr>
          <w:rFonts w:ascii="Arial Narrow" w:hAnsi="Arial Narrow" w:cs="Arial"/>
          <w:sz w:val="20"/>
          <w:szCs w:val="20"/>
          <w:u w:val="dotted"/>
        </w:rPr>
        <w:tab/>
      </w:r>
      <w:r w:rsidRPr="00870157">
        <w:rPr>
          <w:rFonts w:ascii="Arial Narrow" w:hAnsi="Arial Narrow" w:cs="Arial"/>
          <w:sz w:val="20"/>
          <w:szCs w:val="20"/>
        </w:rPr>
        <w:tab/>
      </w:r>
      <w:r w:rsidRPr="00870157">
        <w:rPr>
          <w:rFonts w:ascii="Arial Narrow" w:hAnsi="Arial Narrow" w:cs="Arial"/>
          <w:sz w:val="20"/>
          <w:szCs w:val="20"/>
          <w:u w:val="dotted"/>
        </w:rPr>
        <w:tab/>
      </w:r>
    </w:p>
    <w:p w14:paraId="72D00946" w14:textId="77777777" w:rsidR="005C65C0" w:rsidRPr="00870157" w:rsidRDefault="005C65C0" w:rsidP="005C65C0">
      <w:pPr>
        <w:tabs>
          <w:tab w:val="right" w:pos="3402"/>
          <w:tab w:val="left" w:pos="5103"/>
          <w:tab w:val="right" w:pos="7371"/>
        </w:tabs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</w:rPr>
      </w:pPr>
      <w:r w:rsidRPr="00870157">
        <w:rPr>
          <w:rFonts w:ascii="Arial Narrow" w:hAnsi="Arial Narrow" w:cs="Arial"/>
          <w:sz w:val="20"/>
          <w:szCs w:val="20"/>
        </w:rPr>
        <w:t xml:space="preserve">Ort </w:t>
      </w:r>
      <w:r w:rsidRPr="00870157">
        <w:rPr>
          <w:rFonts w:ascii="Arial Narrow" w:hAnsi="Arial Narrow" w:cs="Arial"/>
          <w:sz w:val="20"/>
          <w:szCs w:val="20"/>
        </w:rPr>
        <w:tab/>
      </w:r>
      <w:r w:rsidRPr="00870157">
        <w:rPr>
          <w:rFonts w:ascii="Arial Narrow" w:hAnsi="Arial Narrow" w:cs="Arial"/>
          <w:sz w:val="20"/>
          <w:szCs w:val="20"/>
        </w:rPr>
        <w:tab/>
        <w:t>Datum</w:t>
      </w:r>
    </w:p>
    <w:p w14:paraId="3200C9D4" w14:textId="77777777" w:rsidR="005C65C0" w:rsidRPr="00870157" w:rsidRDefault="005C65C0" w:rsidP="005C65C0">
      <w:pPr>
        <w:spacing w:line="300" w:lineRule="exact"/>
        <w:rPr>
          <w:rFonts w:ascii="Arial Narrow" w:hAnsi="Arial Narrow"/>
          <w:sz w:val="20"/>
          <w:szCs w:val="20"/>
        </w:rPr>
      </w:pPr>
    </w:p>
    <w:p w14:paraId="634B862E" w14:textId="77777777" w:rsidR="005C65C0" w:rsidRPr="00870157" w:rsidRDefault="005C65C0" w:rsidP="005C65C0">
      <w:pPr>
        <w:spacing w:line="300" w:lineRule="exact"/>
        <w:rPr>
          <w:rFonts w:ascii="Arial Narrow" w:hAnsi="Arial Narrow"/>
          <w:sz w:val="20"/>
          <w:szCs w:val="20"/>
        </w:rPr>
      </w:pPr>
    </w:p>
    <w:p w14:paraId="63678D71" w14:textId="13C431B9" w:rsidR="005C65C0" w:rsidRPr="00E91FFD" w:rsidRDefault="005C65C0" w:rsidP="005C65C0">
      <w:pPr>
        <w:tabs>
          <w:tab w:val="right" w:pos="3969"/>
          <w:tab w:val="left" w:pos="5103"/>
          <w:tab w:val="right" w:pos="9072"/>
        </w:tabs>
        <w:spacing w:line="300" w:lineRule="exact"/>
        <w:rPr>
          <w:rFonts w:ascii="Arial Narrow" w:hAnsi="Arial Narrow" w:cs="Arial"/>
          <w:sz w:val="20"/>
          <w:szCs w:val="20"/>
          <w:u w:val="dotted"/>
        </w:rPr>
      </w:pPr>
      <w:r w:rsidRPr="00870157">
        <w:rPr>
          <w:rFonts w:ascii="Arial Narrow" w:hAnsi="Arial Narrow" w:cs="Arial"/>
          <w:sz w:val="20"/>
          <w:szCs w:val="20"/>
          <w:u w:val="dotted"/>
        </w:rPr>
        <w:tab/>
      </w:r>
      <w:r w:rsidR="00E91FFD" w:rsidRPr="00E91FFD">
        <w:rPr>
          <w:rFonts w:ascii="Arial Narrow" w:hAnsi="Arial Narrow" w:cs="Arial"/>
          <w:sz w:val="20"/>
          <w:szCs w:val="20"/>
        </w:rPr>
        <w:tab/>
      </w:r>
      <w:r w:rsidR="00E91FFD" w:rsidRPr="00E91FFD">
        <w:rPr>
          <w:rFonts w:ascii="Arial Narrow" w:hAnsi="Arial Narrow" w:cs="Arial"/>
          <w:sz w:val="20"/>
          <w:szCs w:val="20"/>
          <w:u w:val="dotted"/>
        </w:rPr>
        <w:tab/>
      </w:r>
    </w:p>
    <w:p w14:paraId="2B243BE4" w14:textId="24DF73F6" w:rsidR="00E91FFD" w:rsidRPr="00870157" w:rsidRDefault="00E91FFD" w:rsidP="00E91FFD">
      <w:pPr>
        <w:tabs>
          <w:tab w:val="right" w:pos="3969"/>
          <w:tab w:val="left" w:pos="5103"/>
          <w:tab w:val="right" w:pos="9072"/>
        </w:tabs>
        <w:spacing w:line="300" w:lineRule="exac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Unterschrift </w:t>
      </w:r>
      <w:r w:rsidR="00870157" w:rsidRPr="00870157">
        <w:rPr>
          <w:rFonts w:ascii="Arial Narrow" w:hAnsi="Arial Narrow"/>
          <w:sz w:val="20"/>
          <w:szCs w:val="20"/>
        </w:rPr>
        <w:t>Einrichtungsleitung</w:t>
      </w:r>
      <w:r w:rsidR="005C65C0" w:rsidRPr="00870157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Unterschrift </w:t>
      </w:r>
      <w:r w:rsidR="00D30761">
        <w:rPr>
          <w:rFonts w:ascii="Arial Narrow" w:hAnsi="Arial Narrow"/>
          <w:sz w:val="20"/>
          <w:szCs w:val="20"/>
        </w:rPr>
        <w:t>Brandschutz</w:t>
      </w:r>
      <w:r>
        <w:rPr>
          <w:rFonts w:ascii="Arial Narrow" w:hAnsi="Arial Narrow"/>
          <w:sz w:val="20"/>
          <w:szCs w:val="20"/>
        </w:rPr>
        <w:t>helfer/in</w:t>
      </w:r>
    </w:p>
    <w:p w14:paraId="16AA1620" w14:textId="1938B9E1" w:rsidR="005C65C0" w:rsidRPr="00870157" w:rsidRDefault="005C65C0" w:rsidP="005C65C0">
      <w:pPr>
        <w:tabs>
          <w:tab w:val="right" w:pos="3969"/>
          <w:tab w:val="left" w:pos="5103"/>
          <w:tab w:val="right" w:pos="9072"/>
        </w:tabs>
        <w:spacing w:line="300" w:lineRule="exact"/>
        <w:rPr>
          <w:rFonts w:ascii="Arial Narrow" w:hAnsi="Arial Narrow"/>
          <w:sz w:val="20"/>
          <w:szCs w:val="20"/>
        </w:rPr>
      </w:pPr>
    </w:p>
    <w:p w14:paraId="161F7696" w14:textId="77777777" w:rsidR="005C65C0" w:rsidRPr="00870157" w:rsidRDefault="005C65C0" w:rsidP="005C65C0">
      <w:pPr>
        <w:spacing w:line="300" w:lineRule="exact"/>
        <w:rPr>
          <w:rFonts w:ascii="Arial Narrow" w:hAnsi="Arial Narrow"/>
          <w:sz w:val="20"/>
          <w:szCs w:val="20"/>
        </w:rPr>
      </w:pPr>
    </w:p>
    <w:p w14:paraId="0C1D9328" w14:textId="77777777" w:rsidR="00E91FFD" w:rsidRDefault="00E91FFD" w:rsidP="005C65C0">
      <w:pPr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</w:rPr>
      </w:pPr>
    </w:p>
    <w:p w14:paraId="65A32824" w14:textId="77777777" w:rsidR="00E91FFD" w:rsidRDefault="00E91FFD" w:rsidP="005C65C0">
      <w:pPr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</w:rPr>
      </w:pPr>
    </w:p>
    <w:p w14:paraId="3F47D946" w14:textId="77777777" w:rsidR="00E91FFD" w:rsidRDefault="00E91FFD" w:rsidP="005C65C0">
      <w:pPr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</w:rPr>
      </w:pPr>
    </w:p>
    <w:p w14:paraId="4267375C" w14:textId="77777777" w:rsidR="00E91FFD" w:rsidRPr="00870157" w:rsidRDefault="00E91FFD" w:rsidP="005C65C0">
      <w:pPr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</w:rPr>
      </w:pPr>
    </w:p>
    <w:p w14:paraId="45E4091B" w14:textId="77777777" w:rsidR="00421567" w:rsidRPr="00870157" w:rsidRDefault="00421567" w:rsidP="005C65C0">
      <w:pPr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</w:rPr>
      </w:pPr>
    </w:p>
    <w:p w14:paraId="583E30CA" w14:textId="77777777" w:rsidR="00421567" w:rsidRPr="00870157" w:rsidRDefault="00421567" w:rsidP="005C65C0">
      <w:pPr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</w:rPr>
      </w:pPr>
    </w:p>
    <w:p w14:paraId="6688823E" w14:textId="77777777" w:rsidR="00421567" w:rsidRPr="00870157" w:rsidRDefault="00421567" w:rsidP="005C65C0">
      <w:pPr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</w:rPr>
      </w:pPr>
    </w:p>
    <w:p w14:paraId="1DF97179" w14:textId="77777777" w:rsidR="00421567" w:rsidRPr="00870157" w:rsidRDefault="00421567" w:rsidP="005C65C0">
      <w:pPr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</w:rPr>
      </w:pPr>
    </w:p>
    <w:p w14:paraId="0582E67C" w14:textId="77777777" w:rsidR="00421567" w:rsidRPr="00870157" w:rsidRDefault="00421567" w:rsidP="005C65C0">
      <w:pPr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</w:rPr>
      </w:pPr>
    </w:p>
    <w:p w14:paraId="09D0C704" w14:textId="77777777" w:rsidR="00421567" w:rsidRPr="00870157" w:rsidRDefault="00421567" w:rsidP="005C65C0">
      <w:pPr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</w:rPr>
      </w:pPr>
    </w:p>
    <w:p w14:paraId="296F9F20" w14:textId="77777777" w:rsidR="00421567" w:rsidRPr="00870157" w:rsidRDefault="00421567" w:rsidP="005C65C0">
      <w:pPr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</w:rPr>
      </w:pPr>
    </w:p>
    <w:p w14:paraId="5A606AC9" w14:textId="77777777" w:rsidR="00870157" w:rsidRPr="00870157" w:rsidRDefault="005C65C0" w:rsidP="005C65C0">
      <w:pPr>
        <w:spacing w:line="300" w:lineRule="exact"/>
        <w:rPr>
          <w:rFonts w:ascii="Arial Narrow" w:hAnsi="Arial Narrow" w:cs="Arial"/>
          <w:b/>
          <w:bCs/>
          <w:sz w:val="20"/>
          <w:szCs w:val="20"/>
        </w:rPr>
        <w:sectPr w:rsidR="00870157" w:rsidRPr="00870157" w:rsidSect="001854F3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2835" w:right="624" w:bottom="1276" w:left="1361" w:header="624" w:footer="624" w:gutter="0"/>
          <w:cols w:space="708"/>
          <w:docGrid w:linePitch="360"/>
        </w:sectPr>
      </w:pPr>
      <w:r w:rsidRPr="00870157">
        <w:rPr>
          <w:rFonts w:ascii="Arial Narrow" w:hAnsi="Arial Narrow" w:cs="Arial"/>
          <w:b/>
          <w:bCs/>
          <w:sz w:val="20"/>
          <w:szCs w:val="20"/>
        </w:rPr>
        <w:t>Rückseite beachten!</w:t>
      </w:r>
    </w:p>
    <w:p w14:paraId="140A2FFE" w14:textId="77777777" w:rsidR="003926F0" w:rsidRPr="003926F0" w:rsidRDefault="003926F0" w:rsidP="003926F0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b/>
          <w:sz w:val="20"/>
          <w:szCs w:val="20"/>
        </w:rPr>
      </w:pPr>
      <w:r w:rsidRPr="003926F0">
        <w:rPr>
          <w:rFonts w:ascii="Arial Narrow" w:hAnsi="Arial Narrow" w:cs="Arial"/>
          <w:b/>
          <w:sz w:val="20"/>
          <w:szCs w:val="20"/>
        </w:rPr>
        <w:lastRenderedPageBreak/>
        <w:t>Aufgaben und Pflichten des/der Brandschutzhelfers/in</w:t>
      </w:r>
    </w:p>
    <w:p w14:paraId="65DFD459" w14:textId="77777777" w:rsidR="003926F0" w:rsidRPr="003926F0" w:rsidRDefault="003926F0" w:rsidP="003926F0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b/>
          <w:sz w:val="20"/>
          <w:szCs w:val="20"/>
        </w:rPr>
      </w:pPr>
    </w:p>
    <w:p w14:paraId="56E2598F" w14:textId="77777777" w:rsidR="003926F0" w:rsidRPr="003926F0" w:rsidRDefault="003926F0" w:rsidP="003926F0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3926F0">
        <w:rPr>
          <w:rFonts w:ascii="Arial Narrow" w:hAnsi="Arial Narrow" w:cs="Arial"/>
          <w:sz w:val="20"/>
          <w:szCs w:val="20"/>
        </w:rPr>
        <w:t>Als Brandschutzhelfer/in wirken Sie bei der Organisation des vorbeugenden Brandschutzes mit, unterstützen bei Rettungs- und Evakuierungsmaßnahmen und helfen bei der Brandbekämpfung bzw. beim Löschen von Entstehungsbränden. Die gesetzlichen Grundlagen bilden dabei</w:t>
      </w:r>
    </w:p>
    <w:p w14:paraId="4492AD1F" w14:textId="77777777" w:rsidR="003926F0" w:rsidRPr="003926F0" w:rsidRDefault="003926F0" w:rsidP="003926F0">
      <w:pPr>
        <w:pStyle w:val="Listenabsatz"/>
        <w:numPr>
          <w:ilvl w:val="0"/>
          <w:numId w:val="3"/>
        </w:num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3926F0">
        <w:rPr>
          <w:rFonts w:ascii="Arial Narrow" w:hAnsi="Arial Narrow" w:cs="Arial"/>
          <w:sz w:val="20"/>
          <w:szCs w:val="20"/>
        </w:rPr>
        <w:t>§ 10 ArbSchG</w:t>
      </w:r>
    </w:p>
    <w:p w14:paraId="4A0866DC" w14:textId="77777777" w:rsidR="003926F0" w:rsidRPr="003926F0" w:rsidRDefault="003926F0" w:rsidP="003926F0">
      <w:pPr>
        <w:pStyle w:val="Listenabsatz"/>
        <w:numPr>
          <w:ilvl w:val="0"/>
          <w:numId w:val="3"/>
        </w:num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3926F0">
        <w:rPr>
          <w:rFonts w:ascii="Arial Narrow" w:hAnsi="Arial Narrow" w:cs="Arial"/>
          <w:sz w:val="20"/>
          <w:szCs w:val="20"/>
        </w:rPr>
        <w:t>§ 22 Abs. 2 DGUV Vorschrift 1</w:t>
      </w:r>
    </w:p>
    <w:p w14:paraId="3F5EF5A4" w14:textId="77777777" w:rsidR="003926F0" w:rsidRPr="003926F0" w:rsidRDefault="003926F0" w:rsidP="003926F0">
      <w:pPr>
        <w:pStyle w:val="Listenabsatz"/>
        <w:numPr>
          <w:ilvl w:val="0"/>
          <w:numId w:val="3"/>
        </w:num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3926F0">
        <w:rPr>
          <w:rFonts w:ascii="Arial Narrow" w:hAnsi="Arial Narrow" w:cs="Arial"/>
          <w:sz w:val="20"/>
          <w:szCs w:val="20"/>
        </w:rPr>
        <w:t>ASR A2.2</w:t>
      </w:r>
    </w:p>
    <w:p w14:paraId="390267C0" w14:textId="77777777" w:rsidR="003926F0" w:rsidRPr="003926F0" w:rsidRDefault="003926F0" w:rsidP="003926F0">
      <w:pPr>
        <w:pStyle w:val="Listenabsatz"/>
        <w:numPr>
          <w:ilvl w:val="0"/>
          <w:numId w:val="3"/>
        </w:num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3926F0">
        <w:rPr>
          <w:rFonts w:ascii="Arial Narrow" w:hAnsi="Arial Narrow" w:cs="Arial"/>
          <w:sz w:val="20"/>
          <w:szCs w:val="20"/>
        </w:rPr>
        <w:t>DGUV Information 205-023</w:t>
      </w:r>
    </w:p>
    <w:p w14:paraId="2C52FC0E" w14:textId="77777777" w:rsidR="003926F0" w:rsidRPr="003926F0" w:rsidRDefault="003926F0" w:rsidP="003926F0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b/>
          <w:sz w:val="20"/>
          <w:szCs w:val="20"/>
        </w:rPr>
      </w:pPr>
    </w:p>
    <w:p w14:paraId="069C6D9F" w14:textId="77777777" w:rsidR="003926F0" w:rsidRPr="003926F0" w:rsidRDefault="003926F0" w:rsidP="003926F0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3926F0">
        <w:rPr>
          <w:rFonts w:ascii="Arial Narrow" w:hAnsi="Arial Narrow" w:cs="Arial"/>
          <w:sz w:val="20"/>
          <w:szCs w:val="20"/>
        </w:rPr>
        <w:t xml:space="preserve">Brandschutzhelfer/innen nehmen unter </w:t>
      </w:r>
      <w:proofErr w:type="gramStart"/>
      <w:r w:rsidRPr="003926F0">
        <w:rPr>
          <w:rFonts w:ascii="Arial Narrow" w:hAnsi="Arial Narrow" w:cs="Arial"/>
          <w:sz w:val="20"/>
          <w:szCs w:val="20"/>
        </w:rPr>
        <w:t>anderem folgende</w:t>
      </w:r>
      <w:proofErr w:type="gramEnd"/>
      <w:r w:rsidRPr="003926F0">
        <w:rPr>
          <w:rFonts w:ascii="Arial Narrow" w:hAnsi="Arial Narrow" w:cs="Arial"/>
          <w:sz w:val="20"/>
          <w:szCs w:val="20"/>
        </w:rPr>
        <w:t xml:space="preserve"> Aufgaben wahr, soweit ihre eigene Sicherheit nicht gefährdet ist:</w:t>
      </w:r>
    </w:p>
    <w:p w14:paraId="3A2619A5" w14:textId="77777777" w:rsidR="003926F0" w:rsidRPr="003926F0" w:rsidRDefault="003926F0" w:rsidP="003926F0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3926F0">
        <w:rPr>
          <w:rFonts w:ascii="Arial Narrow" w:hAnsi="Arial Narrow" w:cs="Arial"/>
          <w:sz w:val="20"/>
          <w:szCs w:val="20"/>
        </w:rPr>
        <w:t>a) im Rahmen der Brandbekämpfung:</w:t>
      </w:r>
    </w:p>
    <w:p w14:paraId="62B2A136" w14:textId="77777777" w:rsidR="003926F0" w:rsidRPr="003926F0" w:rsidRDefault="003926F0" w:rsidP="003926F0">
      <w:pPr>
        <w:pStyle w:val="Listenabsatz"/>
        <w:numPr>
          <w:ilvl w:val="0"/>
          <w:numId w:val="4"/>
        </w:num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3926F0">
        <w:rPr>
          <w:rFonts w:ascii="Arial Narrow" w:hAnsi="Arial Narrow" w:cs="Arial"/>
          <w:sz w:val="20"/>
          <w:szCs w:val="20"/>
        </w:rPr>
        <w:t>Menschen aus der Gefahr retten,</w:t>
      </w:r>
    </w:p>
    <w:p w14:paraId="79DF7F63" w14:textId="77777777" w:rsidR="003926F0" w:rsidRPr="003926F0" w:rsidRDefault="003926F0" w:rsidP="003926F0">
      <w:pPr>
        <w:pStyle w:val="Listenabsatz"/>
        <w:numPr>
          <w:ilvl w:val="0"/>
          <w:numId w:val="4"/>
        </w:num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3926F0">
        <w:rPr>
          <w:rFonts w:ascii="Arial Narrow" w:hAnsi="Arial Narrow" w:cs="Arial"/>
          <w:sz w:val="20"/>
          <w:szCs w:val="20"/>
        </w:rPr>
        <w:t>ggf. Meldung eines Brandes über die bekannte Notrufnummer absetzen,</w:t>
      </w:r>
    </w:p>
    <w:p w14:paraId="0E26F2F4" w14:textId="77777777" w:rsidR="003926F0" w:rsidRPr="003926F0" w:rsidRDefault="003926F0" w:rsidP="003926F0">
      <w:pPr>
        <w:pStyle w:val="Listenabsatz"/>
        <w:numPr>
          <w:ilvl w:val="0"/>
          <w:numId w:val="4"/>
        </w:num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3926F0">
        <w:rPr>
          <w:rFonts w:ascii="Arial Narrow" w:hAnsi="Arial Narrow" w:cs="Arial"/>
          <w:sz w:val="20"/>
          <w:szCs w:val="20"/>
        </w:rPr>
        <w:t>Löschversuche mit dem Feuerlöscher unternehmen,</w:t>
      </w:r>
    </w:p>
    <w:p w14:paraId="07432308" w14:textId="77777777" w:rsidR="003926F0" w:rsidRPr="003926F0" w:rsidRDefault="003926F0" w:rsidP="003926F0">
      <w:pPr>
        <w:pStyle w:val="Listenabsatz"/>
        <w:numPr>
          <w:ilvl w:val="0"/>
          <w:numId w:val="4"/>
        </w:num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3926F0">
        <w:rPr>
          <w:rFonts w:ascii="Arial Narrow" w:hAnsi="Arial Narrow" w:cs="Arial"/>
          <w:sz w:val="20"/>
          <w:szCs w:val="20"/>
        </w:rPr>
        <w:t>dem Einsatzleiter der Feuerwehr ggf. Auskunft erteilen.</w:t>
      </w:r>
    </w:p>
    <w:p w14:paraId="35A399B6" w14:textId="77777777" w:rsidR="003926F0" w:rsidRPr="003926F0" w:rsidRDefault="003926F0" w:rsidP="003926F0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</w:p>
    <w:p w14:paraId="604CB09C" w14:textId="77777777" w:rsidR="003926F0" w:rsidRPr="003926F0" w:rsidRDefault="003926F0" w:rsidP="003926F0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3926F0">
        <w:rPr>
          <w:rFonts w:ascii="Arial Narrow" w:hAnsi="Arial Narrow" w:cs="Arial"/>
          <w:sz w:val="20"/>
          <w:szCs w:val="20"/>
        </w:rPr>
        <w:t>b) im Räumungsfall bei Brand oder anderen Gefahren:</w:t>
      </w:r>
    </w:p>
    <w:p w14:paraId="7920342C" w14:textId="77777777" w:rsidR="003926F0" w:rsidRPr="003926F0" w:rsidRDefault="003926F0" w:rsidP="003926F0">
      <w:pPr>
        <w:pStyle w:val="Listenabsatz"/>
        <w:numPr>
          <w:ilvl w:val="0"/>
          <w:numId w:val="5"/>
        </w:num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3926F0">
        <w:rPr>
          <w:rFonts w:ascii="Arial Narrow" w:hAnsi="Arial Narrow" w:cs="Arial"/>
          <w:sz w:val="20"/>
          <w:szCs w:val="20"/>
        </w:rPr>
        <w:t>durch besonnenes Verhalten versuchen, eine disziplinierte Räumung zu erreichen (Panik vermeiden),</w:t>
      </w:r>
    </w:p>
    <w:p w14:paraId="637E8494" w14:textId="77777777" w:rsidR="003926F0" w:rsidRPr="003926F0" w:rsidRDefault="003926F0" w:rsidP="003926F0">
      <w:pPr>
        <w:pStyle w:val="Listenabsatz"/>
        <w:numPr>
          <w:ilvl w:val="0"/>
          <w:numId w:val="5"/>
        </w:num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3926F0">
        <w:rPr>
          <w:rFonts w:ascii="Arial Narrow" w:hAnsi="Arial Narrow" w:cs="Arial"/>
          <w:sz w:val="20"/>
          <w:szCs w:val="20"/>
        </w:rPr>
        <w:t>kontrollieren, ob sich noch Personen in den Gebäudeteilen befinden,</w:t>
      </w:r>
    </w:p>
    <w:p w14:paraId="07B100B4" w14:textId="77777777" w:rsidR="003926F0" w:rsidRPr="003926F0" w:rsidRDefault="003926F0" w:rsidP="003926F0">
      <w:pPr>
        <w:pStyle w:val="Listenabsatz"/>
        <w:numPr>
          <w:ilvl w:val="0"/>
          <w:numId w:val="5"/>
        </w:num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3926F0">
        <w:rPr>
          <w:rFonts w:ascii="Arial Narrow" w:hAnsi="Arial Narrow" w:cs="Arial"/>
          <w:sz w:val="20"/>
          <w:szCs w:val="20"/>
        </w:rPr>
        <w:t>Prüfung auf Vollzähligkeit der Kindergartenkinder/Mitarbeiter an den Sammelstellen,</w:t>
      </w:r>
    </w:p>
    <w:p w14:paraId="2C74B230" w14:textId="77777777" w:rsidR="003926F0" w:rsidRPr="003926F0" w:rsidRDefault="003926F0" w:rsidP="003926F0">
      <w:pPr>
        <w:pStyle w:val="Listenabsatz"/>
        <w:numPr>
          <w:ilvl w:val="0"/>
          <w:numId w:val="5"/>
        </w:num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3926F0">
        <w:rPr>
          <w:rFonts w:ascii="Arial Narrow" w:hAnsi="Arial Narrow" w:cs="Arial"/>
          <w:sz w:val="20"/>
          <w:szCs w:val="20"/>
        </w:rPr>
        <w:t>der Leitung melden, dass der entsprechende Gebäudeteil geräumt ist, ggf. ob alle am Sammelplatz eingetroffen sind,</w:t>
      </w:r>
    </w:p>
    <w:p w14:paraId="13E4A924" w14:textId="77777777" w:rsidR="003926F0" w:rsidRPr="003926F0" w:rsidRDefault="003926F0" w:rsidP="003926F0">
      <w:pPr>
        <w:pStyle w:val="Listenabsatz"/>
        <w:numPr>
          <w:ilvl w:val="0"/>
          <w:numId w:val="5"/>
        </w:num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3926F0">
        <w:rPr>
          <w:rFonts w:ascii="Arial Narrow" w:hAnsi="Arial Narrow" w:cs="Arial"/>
          <w:sz w:val="20"/>
          <w:szCs w:val="20"/>
        </w:rPr>
        <w:t>Aufsichtskraft (am Sammelplatz).</w:t>
      </w:r>
    </w:p>
    <w:p w14:paraId="55550D68" w14:textId="1AD5B840" w:rsidR="00B03D2A" w:rsidRDefault="00B03D2A" w:rsidP="003926F0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/>
          <w:sz w:val="20"/>
          <w:szCs w:val="20"/>
        </w:rPr>
      </w:pPr>
    </w:p>
    <w:p w14:paraId="60EE9CE2" w14:textId="256568A9" w:rsidR="003926F0" w:rsidRDefault="00D30761" w:rsidP="003926F0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/>
          <w:b/>
          <w:sz w:val="20"/>
          <w:szCs w:val="20"/>
        </w:rPr>
      </w:pPr>
      <w:r w:rsidRPr="00D30761">
        <w:rPr>
          <w:rFonts w:ascii="Arial Narrow" w:hAnsi="Arial Narrow"/>
          <w:b/>
          <w:sz w:val="20"/>
          <w:szCs w:val="20"/>
        </w:rPr>
        <w:t>Auszug aus DGUV Vorschrift 1:</w:t>
      </w:r>
    </w:p>
    <w:p w14:paraId="52C911C0" w14:textId="77777777" w:rsidR="00D30761" w:rsidRPr="00D30761" w:rsidRDefault="00D30761" w:rsidP="00D30761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/>
          <w:sz w:val="20"/>
          <w:szCs w:val="20"/>
        </w:rPr>
      </w:pPr>
    </w:p>
    <w:p w14:paraId="06BAC374" w14:textId="77777777" w:rsidR="00D30761" w:rsidRPr="00D30761" w:rsidRDefault="00D30761" w:rsidP="00D30761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/>
          <w:sz w:val="20"/>
          <w:szCs w:val="20"/>
        </w:rPr>
      </w:pPr>
      <w:r w:rsidRPr="00D30761">
        <w:rPr>
          <w:rFonts w:ascii="Arial Narrow" w:hAnsi="Arial Narrow"/>
          <w:sz w:val="20"/>
          <w:szCs w:val="20"/>
        </w:rPr>
        <w:t>§ 22 Notfallmaßnahmen</w:t>
      </w:r>
    </w:p>
    <w:p w14:paraId="45E8DE4E" w14:textId="77777777" w:rsidR="00D30761" w:rsidRPr="00D30761" w:rsidRDefault="00D30761" w:rsidP="00D30761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/>
          <w:sz w:val="20"/>
          <w:szCs w:val="20"/>
        </w:rPr>
      </w:pPr>
      <w:r w:rsidRPr="00D30761">
        <w:rPr>
          <w:rFonts w:ascii="Arial Narrow" w:hAnsi="Arial Narrow"/>
          <w:sz w:val="20"/>
          <w:szCs w:val="20"/>
        </w:rPr>
        <w:t>(1) …</w:t>
      </w:r>
    </w:p>
    <w:p w14:paraId="71AA7744" w14:textId="11A533C6" w:rsidR="00D30761" w:rsidRPr="00D30761" w:rsidRDefault="00D30761" w:rsidP="00D30761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/>
          <w:sz w:val="20"/>
          <w:szCs w:val="20"/>
        </w:rPr>
      </w:pPr>
      <w:r w:rsidRPr="00D30761">
        <w:rPr>
          <w:rFonts w:ascii="Arial Narrow" w:hAnsi="Arial Narrow"/>
          <w:sz w:val="20"/>
          <w:szCs w:val="20"/>
        </w:rPr>
        <w:t>(2) Der Unternehmer hat eine ausreichende Anzahl von Versicherten durch Unterweisung und Übung im Umgang mit Feuerlöscheinrichtungen zur Bekämpfung von Entstehungsbränden vertraut zu machen.</w:t>
      </w:r>
    </w:p>
    <w:sectPr w:rsidR="00D30761" w:rsidRPr="00D30761" w:rsidSect="00870157">
      <w:headerReference w:type="even" r:id="rId11"/>
      <w:pgSz w:w="11906" w:h="16838"/>
      <w:pgMar w:top="1134" w:right="624" w:bottom="1276" w:left="136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B8EEA" w14:textId="77777777" w:rsidR="004A2EE6" w:rsidRDefault="004A2EE6" w:rsidP="00092CB1">
      <w:r>
        <w:separator/>
      </w:r>
    </w:p>
  </w:endnote>
  <w:endnote w:type="continuationSeparator" w:id="0">
    <w:p w14:paraId="27BF159E" w14:textId="77777777" w:rsidR="004A2EE6" w:rsidRDefault="004A2EE6" w:rsidP="0009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9D3F6" w14:textId="4BB74160" w:rsidR="008E57A8" w:rsidRPr="00870157" w:rsidRDefault="00870157" w:rsidP="00870157">
    <w:pPr>
      <w:pStyle w:val="Fuzeile"/>
      <w:tabs>
        <w:tab w:val="clear" w:pos="9072"/>
        <w:tab w:val="right" w:pos="9923"/>
      </w:tabs>
      <w:rPr>
        <w:rFonts w:ascii="Arial Narrow" w:hAnsi="Arial Narrow"/>
      </w:rPr>
    </w:pPr>
    <w:r w:rsidRPr="00870157">
      <w:rPr>
        <w:rFonts w:ascii="Arial Narrow" w:hAnsi="Arial Narrow"/>
        <w:sz w:val="16"/>
        <w:szCs w:val="16"/>
      </w:rPr>
      <w:t xml:space="preserve">Stand: 04/2019 </w:t>
    </w:r>
    <w:r w:rsidRPr="00870157">
      <w:rPr>
        <w:rFonts w:ascii="Arial Narrow" w:hAnsi="Arial Narrow"/>
        <w:sz w:val="16"/>
        <w:szCs w:val="16"/>
      </w:rPr>
      <w:tab/>
    </w:r>
    <w:r w:rsidRPr="00870157">
      <w:rPr>
        <w:rFonts w:ascii="Arial Narrow" w:hAnsi="Arial Narrow"/>
        <w:sz w:val="16"/>
        <w:szCs w:val="16"/>
      </w:rPr>
      <w:tab/>
      <w:t xml:space="preserve">Seite </w:t>
    </w:r>
    <w:r w:rsidRPr="00870157">
      <w:rPr>
        <w:rFonts w:ascii="Arial Narrow" w:hAnsi="Arial Narrow"/>
        <w:sz w:val="16"/>
        <w:szCs w:val="16"/>
      </w:rPr>
      <w:fldChar w:fldCharType="begin"/>
    </w:r>
    <w:r w:rsidRPr="00870157">
      <w:rPr>
        <w:rFonts w:ascii="Arial Narrow" w:hAnsi="Arial Narrow"/>
        <w:sz w:val="16"/>
        <w:szCs w:val="16"/>
      </w:rPr>
      <w:instrText xml:space="preserve"> PAGE  \* MERGEFORMAT </w:instrText>
    </w:r>
    <w:r w:rsidRPr="00870157">
      <w:rPr>
        <w:rFonts w:ascii="Arial Narrow" w:hAnsi="Arial Narrow"/>
        <w:sz w:val="16"/>
        <w:szCs w:val="16"/>
      </w:rPr>
      <w:fldChar w:fldCharType="separate"/>
    </w:r>
    <w:r w:rsidR="00D30761">
      <w:rPr>
        <w:rFonts w:ascii="Arial Narrow" w:hAnsi="Arial Narrow"/>
        <w:noProof/>
        <w:sz w:val="16"/>
        <w:szCs w:val="16"/>
      </w:rPr>
      <w:t>2</w:t>
    </w:r>
    <w:r w:rsidRPr="00870157">
      <w:rPr>
        <w:rFonts w:ascii="Arial Narrow" w:hAnsi="Arial Narrow"/>
        <w:sz w:val="16"/>
        <w:szCs w:val="16"/>
      </w:rPr>
      <w:fldChar w:fldCharType="end"/>
    </w:r>
    <w:r w:rsidRPr="00870157">
      <w:rPr>
        <w:rFonts w:ascii="Arial Narrow" w:hAnsi="Arial Narrow"/>
        <w:sz w:val="16"/>
        <w:szCs w:val="16"/>
      </w:rPr>
      <w:t xml:space="preserve"> von </w:t>
    </w:r>
    <w:r w:rsidRPr="00870157">
      <w:rPr>
        <w:rFonts w:ascii="Arial Narrow" w:hAnsi="Arial Narrow"/>
        <w:sz w:val="16"/>
        <w:szCs w:val="16"/>
      </w:rPr>
      <w:fldChar w:fldCharType="begin"/>
    </w:r>
    <w:r w:rsidRPr="00870157">
      <w:rPr>
        <w:rFonts w:ascii="Arial Narrow" w:hAnsi="Arial Narrow"/>
        <w:sz w:val="16"/>
        <w:szCs w:val="16"/>
      </w:rPr>
      <w:instrText xml:space="preserve"> NUMPAGES   \* MERGEFORMAT </w:instrText>
    </w:r>
    <w:r w:rsidRPr="00870157">
      <w:rPr>
        <w:rFonts w:ascii="Arial Narrow" w:hAnsi="Arial Narrow"/>
        <w:sz w:val="16"/>
        <w:szCs w:val="16"/>
      </w:rPr>
      <w:fldChar w:fldCharType="separate"/>
    </w:r>
    <w:r w:rsidR="00D30761">
      <w:rPr>
        <w:rFonts w:ascii="Arial Narrow" w:hAnsi="Arial Narrow"/>
        <w:noProof/>
        <w:sz w:val="16"/>
        <w:szCs w:val="16"/>
      </w:rPr>
      <w:t>2</w:t>
    </w:r>
    <w:r w:rsidRPr="00870157">
      <w:rPr>
        <w:rFonts w:ascii="Arial Narrow" w:hAnsi="Arial Narrow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02F47" w14:textId="4BBACAC7" w:rsidR="00BD249E" w:rsidRPr="00870157" w:rsidRDefault="008E57A8" w:rsidP="001E0895">
    <w:pPr>
      <w:pStyle w:val="Fuzeile"/>
      <w:tabs>
        <w:tab w:val="clear" w:pos="9072"/>
        <w:tab w:val="right" w:pos="9923"/>
      </w:tabs>
      <w:rPr>
        <w:rFonts w:ascii="Arial Narrow" w:hAnsi="Arial Narrow"/>
      </w:rPr>
    </w:pPr>
    <w:r w:rsidRPr="00870157">
      <w:rPr>
        <w:rFonts w:ascii="Arial Narrow" w:hAnsi="Arial Narrow"/>
        <w:sz w:val="16"/>
        <w:szCs w:val="16"/>
      </w:rPr>
      <w:t>Stand: 0</w:t>
    </w:r>
    <w:r w:rsidR="00870157" w:rsidRPr="00870157">
      <w:rPr>
        <w:rFonts w:ascii="Arial Narrow" w:hAnsi="Arial Narrow"/>
        <w:sz w:val="16"/>
        <w:szCs w:val="16"/>
      </w:rPr>
      <w:t>4</w:t>
    </w:r>
    <w:r w:rsidRPr="00870157">
      <w:rPr>
        <w:rFonts w:ascii="Arial Narrow" w:hAnsi="Arial Narrow"/>
        <w:sz w:val="16"/>
        <w:szCs w:val="16"/>
      </w:rPr>
      <w:t>/201</w:t>
    </w:r>
    <w:r w:rsidR="00870157" w:rsidRPr="00870157">
      <w:rPr>
        <w:rFonts w:ascii="Arial Narrow" w:hAnsi="Arial Narrow"/>
        <w:sz w:val="16"/>
        <w:szCs w:val="16"/>
      </w:rPr>
      <w:t>9</w:t>
    </w:r>
    <w:r w:rsidRPr="00870157">
      <w:rPr>
        <w:rFonts w:ascii="Arial Narrow" w:hAnsi="Arial Narrow"/>
        <w:sz w:val="16"/>
        <w:szCs w:val="16"/>
      </w:rPr>
      <w:t xml:space="preserve"> </w:t>
    </w:r>
    <w:r w:rsidRPr="00870157">
      <w:rPr>
        <w:rFonts w:ascii="Arial Narrow" w:hAnsi="Arial Narrow"/>
        <w:sz w:val="16"/>
        <w:szCs w:val="16"/>
      </w:rPr>
      <w:tab/>
    </w:r>
    <w:r w:rsidRPr="00870157">
      <w:rPr>
        <w:rFonts w:ascii="Arial Narrow" w:hAnsi="Arial Narrow"/>
        <w:sz w:val="16"/>
        <w:szCs w:val="16"/>
      </w:rPr>
      <w:tab/>
      <w:t xml:space="preserve">Seite </w:t>
    </w:r>
    <w:r w:rsidRPr="00870157">
      <w:rPr>
        <w:rFonts w:ascii="Arial Narrow" w:hAnsi="Arial Narrow"/>
        <w:sz w:val="16"/>
        <w:szCs w:val="16"/>
      </w:rPr>
      <w:fldChar w:fldCharType="begin"/>
    </w:r>
    <w:r w:rsidRPr="00870157">
      <w:rPr>
        <w:rFonts w:ascii="Arial Narrow" w:hAnsi="Arial Narrow"/>
        <w:sz w:val="16"/>
        <w:szCs w:val="16"/>
      </w:rPr>
      <w:instrText xml:space="preserve"> PAGE  \* MERGEFORMAT </w:instrText>
    </w:r>
    <w:r w:rsidRPr="00870157">
      <w:rPr>
        <w:rFonts w:ascii="Arial Narrow" w:hAnsi="Arial Narrow"/>
        <w:sz w:val="16"/>
        <w:szCs w:val="16"/>
      </w:rPr>
      <w:fldChar w:fldCharType="separate"/>
    </w:r>
    <w:r w:rsidR="00D30761">
      <w:rPr>
        <w:rFonts w:ascii="Arial Narrow" w:hAnsi="Arial Narrow"/>
        <w:noProof/>
        <w:sz w:val="16"/>
        <w:szCs w:val="16"/>
      </w:rPr>
      <w:t>1</w:t>
    </w:r>
    <w:r w:rsidRPr="00870157">
      <w:rPr>
        <w:rFonts w:ascii="Arial Narrow" w:hAnsi="Arial Narrow"/>
        <w:sz w:val="16"/>
        <w:szCs w:val="16"/>
      </w:rPr>
      <w:fldChar w:fldCharType="end"/>
    </w:r>
    <w:r w:rsidRPr="00870157">
      <w:rPr>
        <w:rFonts w:ascii="Arial Narrow" w:hAnsi="Arial Narrow"/>
        <w:sz w:val="16"/>
        <w:szCs w:val="16"/>
      </w:rPr>
      <w:t xml:space="preserve"> von </w:t>
    </w:r>
    <w:r w:rsidR="00870157" w:rsidRPr="00870157">
      <w:rPr>
        <w:rFonts w:ascii="Arial Narrow" w:hAnsi="Arial Narrow"/>
        <w:sz w:val="16"/>
        <w:szCs w:val="16"/>
      </w:rPr>
      <w:fldChar w:fldCharType="begin"/>
    </w:r>
    <w:r w:rsidR="00870157" w:rsidRPr="00870157">
      <w:rPr>
        <w:rFonts w:ascii="Arial Narrow" w:hAnsi="Arial Narrow"/>
        <w:sz w:val="16"/>
        <w:szCs w:val="16"/>
      </w:rPr>
      <w:instrText xml:space="preserve"> NUMPAGES   \* MERGEFORMAT </w:instrText>
    </w:r>
    <w:r w:rsidR="00870157" w:rsidRPr="00870157">
      <w:rPr>
        <w:rFonts w:ascii="Arial Narrow" w:hAnsi="Arial Narrow"/>
        <w:sz w:val="16"/>
        <w:szCs w:val="16"/>
      </w:rPr>
      <w:fldChar w:fldCharType="separate"/>
    </w:r>
    <w:r w:rsidR="00D30761">
      <w:rPr>
        <w:rFonts w:ascii="Arial Narrow" w:hAnsi="Arial Narrow"/>
        <w:noProof/>
        <w:sz w:val="16"/>
        <w:szCs w:val="16"/>
      </w:rPr>
      <w:t>2</w:t>
    </w:r>
    <w:r w:rsidR="00870157" w:rsidRPr="00870157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03AFA" w14:textId="77777777" w:rsidR="004A2EE6" w:rsidRDefault="004A2EE6" w:rsidP="00092CB1">
      <w:r>
        <w:separator/>
      </w:r>
    </w:p>
  </w:footnote>
  <w:footnote w:type="continuationSeparator" w:id="0">
    <w:p w14:paraId="5D662BED" w14:textId="77777777" w:rsidR="004A2EE6" w:rsidRDefault="004A2EE6" w:rsidP="00092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BDD2F" w14:textId="77777777" w:rsidR="008E57A8" w:rsidRDefault="008E57A8" w:rsidP="0020662A">
    <w:pPr>
      <w:pStyle w:val="Kopfzeile"/>
      <w:tabs>
        <w:tab w:val="clear" w:pos="9072"/>
        <w:tab w:val="right" w:pos="9937"/>
      </w:tabs>
      <w:rPr>
        <w:b/>
      </w:rPr>
    </w:pPr>
  </w:p>
  <w:p w14:paraId="3A613F39" w14:textId="77777777" w:rsidR="008E57A8" w:rsidRDefault="008E57A8" w:rsidP="0020662A">
    <w:pPr>
      <w:pStyle w:val="Kopfzeile"/>
      <w:tabs>
        <w:tab w:val="clear" w:pos="9072"/>
        <w:tab w:val="right" w:pos="9937"/>
      </w:tabs>
      <w:rPr>
        <w:b/>
      </w:rPr>
    </w:pPr>
  </w:p>
  <w:p w14:paraId="3FC33DCE" w14:textId="77777777" w:rsidR="008E57A8" w:rsidRDefault="008E57A8" w:rsidP="0020662A">
    <w:pPr>
      <w:pStyle w:val="Kopfzeile"/>
      <w:tabs>
        <w:tab w:val="clear" w:pos="9072"/>
        <w:tab w:val="right" w:pos="9937"/>
      </w:tabs>
      <w:rPr>
        <w:b/>
      </w:rPr>
    </w:pPr>
  </w:p>
  <w:p w14:paraId="4026E858" w14:textId="77777777" w:rsidR="008E57A8" w:rsidRDefault="008E57A8" w:rsidP="0020662A">
    <w:pPr>
      <w:pStyle w:val="Kopfzeile"/>
      <w:tabs>
        <w:tab w:val="clear" w:pos="9072"/>
        <w:tab w:val="right" w:pos="9937"/>
      </w:tabs>
      <w:rPr>
        <w:b/>
      </w:rPr>
    </w:pPr>
  </w:p>
  <w:p w14:paraId="2FAC5003" w14:textId="77777777" w:rsidR="008E57A8" w:rsidRDefault="008E57A8" w:rsidP="0020662A">
    <w:pPr>
      <w:pStyle w:val="Kopfzeile"/>
      <w:tabs>
        <w:tab w:val="clear" w:pos="9072"/>
        <w:tab w:val="right" w:pos="9937"/>
      </w:tabs>
      <w:rPr>
        <w:b/>
      </w:rPr>
    </w:pPr>
  </w:p>
  <w:p w14:paraId="008646FB" w14:textId="77777777" w:rsidR="008E57A8" w:rsidRDefault="008E57A8" w:rsidP="0020662A">
    <w:pPr>
      <w:pStyle w:val="Kopfzeile"/>
      <w:tabs>
        <w:tab w:val="clear" w:pos="9072"/>
        <w:tab w:val="right" w:pos="9937"/>
      </w:tabs>
      <w:rPr>
        <w:b/>
      </w:rPr>
    </w:pPr>
  </w:p>
  <w:p w14:paraId="3A5DAE07" w14:textId="77777777" w:rsidR="008E57A8" w:rsidRDefault="008E57A8" w:rsidP="0020662A">
    <w:pPr>
      <w:pStyle w:val="Kopfzeile"/>
      <w:tabs>
        <w:tab w:val="clear" w:pos="9072"/>
        <w:tab w:val="right" w:pos="9937"/>
      </w:tabs>
      <w:rPr>
        <w:b/>
      </w:rPr>
    </w:pPr>
  </w:p>
  <w:p w14:paraId="36EA07C7" w14:textId="77777777" w:rsidR="00BD249E" w:rsidRPr="008E57A8" w:rsidRDefault="00BD249E" w:rsidP="0020662A">
    <w:pPr>
      <w:pStyle w:val="Kopfzeile"/>
      <w:tabs>
        <w:tab w:val="clear" w:pos="9072"/>
        <w:tab w:val="right" w:pos="9937"/>
      </w:tabs>
      <w:rPr>
        <w:b/>
      </w:rPr>
    </w:pPr>
    <w:r w:rsidRPr="008E57A8">
      <w:rPr>
        <w:b/>
      </w:rPr>
      <w:tab/>
    </w:r>
    <w:r w:rsidRPr="008E57A8">
      <w:rPr>
        <w:b/>
      </w:rPr>
      <w:tab/>
    </w:r>
    <w:r w:rsidRPr="008E57A8">
      <w:rPr>
        <w:b/>
      </w:rPr>
      <w:tab/>
    </w:r>
    <w:r w:rsidRPr="008E57A8">
      <w:rPr>
        <w:b/>
      </w:rPr>
      <w:tab/>
    </w:r>
    <w:r w:rsidRPr="008E57A8">
      <w:rPr>
        <w:b/>
      </w:rPr>
      <w:tab/>
    </w:r>
    <w:r w:rsidRPr="008E57A8">
      <w:rPr>
        <w:b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B3C19" w14:textId="4D0DF495" w:rsidR="00CD1E6A" w:rsidRPr="00870157" w:rsidRDefault="00CD1E6A" w:rsidP="0031670D">
    <w:pPr>
      <w:pStyle w:val="Kopfzeile"/>
      <w:tabs>
        <w:tab w:val="clear" w:pos="9072"/>
      </w:tabs>
      <w:spacing w:line="450" w:lineRule="exact"/>
      <w:rPr>
        <w:rFonts w:ascii="Arial Narrow" w:hAnsi="Arial Narrow"/>
        <w:b/>
        <w:sz w:val="40"/>
        <w:szCs w:val="40"/>
      </w:rPr>
    </w:pPr>
    <w:r w:rsidRPr="00870157">
      <w:rPr>
        <w:rFonts w:ascii="Arial Narrow" w:hAnsi="Arial Narrow"/>
        <w:b/>
        <w:sz w:val="40"/>
        <w:szCs w:val="40"/>
      </w:rPr>
      <w:t xml:space="preserve">Bestellung </w:t>
    </w:r>
    <w:r w:rsidR="00E91FFD">
      <w:rPr>
        <w:rFonts w:ascii="Arial Narrow" w:hAnsi="Arial Narrow"/>
        <w:b/>
        <w:sz w:val="40"/>
        <w:szCs w:val="40"/>
      </w:rPr>
      <w:t>zur/</w:t>
    </w:r>
    <w:r w:rsidRPr="00870157">
      <w:rPr>
        <w:rFonts w:ascii="Arial Narrow" w:hAnsi="Arial Narrow"/>
        <w:b/>
        <w:sz w:val="40"/>
        <w:szCs w:val="40"/>
      </w:rPr>
      <w:t xml:space="preserve">zum </w:t>
    </w:r>
    <w:r w:rsidR="003926F0">
      <w:rPr>
        <w:rFonts w:ascii="Arial Narrow" w:hAnsi="Arial Narrow"/>
        <w:b/>
        <w:sz w:val="40"/>
        <w:szCs w:val="40"/>
      </w:rPr>
      <w:t>Brandschutz</w:t>
    </w:r>
    <w:r w:rsidRPr="00870157">
      <w:rPr>
        <w:rFonts w:ascii="Arial Narrow" w:hAnsi="Arial Narrow"/>
        <w:b/>
        <w:sz w:val="40"/>
        <w:szCs w:val="40"/>
      </w:rPr>
      <w:t>helfer</w:t>
    </w:r>
    <w:r w:rsidR="00E91FFD">
      <w:rPr>
        <w:rFonts w:ascii="Arial Narrow" w:hAnsi="Arial Narrow"/>
        <w:b/>
        <w:sz w:val="40"/>
        <w:szCs w:val="40"/>
      </w:rPr>
      <w:t>/in</w:t>
    </w:r>
  </w:p>
  <w:p w14:paraId="6DF57D67" w14:textId="62B68A55" w:rsidR="00BD249E" w:rsidRPr="00282F6A" w:rsidRDefault="00CD1E6A" w:rsidP="00CD1E6A">
    <w:pPr>
      <w:pStyle w:val="Kopfzeile"/>
      <w:tabs>
        <w:tab w:val="clear" w:pos="9072"/>
      </w:tabs>
      <w:spacing w:line="300" w:lineRule="exact"/>
      <w:rPr>
        <w:sz w:val="36"/>
        <w:szCs w:val="36"/>
      </w:rPr>
    </w:pPr>
    <w:r w:rsidRPr="00870157">
      <w:rPr>
        <w:rFonts w:ascii="Arial Narrow" w:hAnsi="Arial Narrow"/>
      </w:rPr>
      <w:t xml:space="preserve">Gemäß § </w:t>
    </w:r>
    <w:r w:rsidR="003926F0">
      <w:rPr>
        <w:rFonts w:ascii="Arial Narrow" w:hAnsi="Arial Narrow"/>
      </w:rPr>
      <w:t>22</w:t>
    </w:r>
    <w:r w:rsidRPr="00870157">
      <w:rPr>
        <w:rFonts w:ascii="Arial Narrow" w:hAnsi="Arial Narrow"/>
      </w:rPr>
      <w:t xml:space="preserve"> der Unfallverhütungsvorschrift „Grundsätze der Prävention“ (DGUV Vorschrift 1)</w:t>
    </w:r>
    <w:r w:rsidR="003926F0">
      <w:rPr>
        <w:rFonts w:ascii="Arial Narrow" w:hAnsi="Arial Narrow"/>
      </w:rPr>
      <w:t xml:space="preserve"> und der ASR A2.2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7E845" w14:textId="0E665B9D" w:rsidR="00870157" w:rsidRPr="008E57A8" w:rsidRDefault="00870157" w:rsidP="0020662A">
    <w:pPr>
      <w:pStyle w:val="Kopfzeile"/>
      <w:tabs>
        <w:tab w:val="clear" w:pos="9072"/>
        <w:tab w:val="right" w:pos="9937"/>
      </w:tabs>
      <w:rPr>
        <w:b/>
      </w:rPr>
    </w:pPr>
    <w:r w:rsidRPr="008E57A8">
      <w:rPr>
        <w:b/>
      </w:rPr>
      <w:tab/>
    </w:r>
    <w:r w:rsidRPr="008E57A8"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4222C"/>
    <w:multiLevelType w:val="hybridMultilevel"/>
    <w:tmpl w:val="386284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A733D"/>
    <w:multiLevelType w:val="hybridMultilevel"/>
    <w:tmpl w:val="21EA8590"/>
    <w:lvl w:ilvl="0" w:tplc="04070015">
      <w:start w:val="1"/>
      <w:numFmt w:val="decimal"/>
      <w:lvlText w:val="(%1)"/>
      <w:lvlJc w:val="left"/>
      <w:pPr>
        <w:tabs>
          <w:tab w:val="num" w:pos="6510"/>
        </w:tabs>
        <w:ind w:left="65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7230"/>
        </w:tabs>
        <w:ind w:left="723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7950"/>
        </w:tabs>
        <w:ind w:left="795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8670"/>
        </w:tabs>
        <w:ind w:left="867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9390"/>
        </w:tabs>
        <w:ind w:left="939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10110"/>
        </w:tabs>
        <w:ind w:left="1011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10830"/>
        </w:tabs>
        <w:ind w:left="1083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11550"/>
        </w:tabs>
        <w:ind w:left="1155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12270"/>
        </w:tabs>
        <w:ind w:left="12270" w:hanging="180"/>
      </w:pPr>
    </w:lvl>
  </w:abstractNum>
  <w:abstractNum w:abstractNumId="2" w15:restartNumberingAfterBreak="0">
    <w:nsid w:val="463828A5"/>
    <w:multiLevelType w:val="hybridMultilevel"/>
    <w:tmpl w:val="1CFC4B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C0B13"/>
    <w:multiLevelType w:val="hybridMultilevel"/>
    <w:tmpl w:val="CD6E8610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7752E"/>
    <w:multiLevelType w:val="hybridMultilevel"/>
    <w:tmpl w:val="61CA16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EE6"/>
    <w:rsid w:val="00016AC0"/>
    <w:rsid w:val="000353C9"/>
    <w:rsid w:val="00092CB1"/>
    <w:rsid w:val="000A70C4"/>
    <w:rsid w:val="000E46A9"/>
    <w:rsid w:val="00102F0F"/>
    <w:rsid w:val="00110327"/>
    <w:rsid w:val="0014352E"/>
    <w:rsid w:val="001854F3"/>
    <w:rsid w:val="001E0895"/>
    <w:rsid w:val="001F7C7B"/>
    <w:rsid w:val="0020662A"/>
    <w:rsid w:val="00282F6A"/>
    <w:rsid w:val="002B5CEC"/>
    <w:rsid w:val="002D2A08"/>
    <w:rsid w:val="0031670D"/>
    <w:rsid w:val="00342BF7"/>
    <w:rsid w:val="00374860"/>
    <w:rsid w:val="003926F0"/>
    <w:rsid w:val="003D7C0A"/>
    <w:rsid w:val="004152AF"/>
    <w:rsid w:val="00421567"/>
    <w:rsid w:val="00443220"/>
    <w:rsid w:val="00456EEC"/>
    <w:rsid w:val="0046068A"/>
    <w:rsid w:val="00473B10"/>
    <w:rsid w:val="004A2EE6"/>
    <w:rsid w:val="004B5FAA"/>
    <w:rsid w:val="00531026"/>
    <w:rsid w:val="00550B42"/>
    <w:rsid w:val="005C65C0"/>
    <w:rsid w:val="005F1BD7"/>
    <w:rsid w:val="006128CC"/>
    <w:rsid w:val="006A7428"/>
    <w:rsid w:val="006F1ECE"/>
    <w:rsid w:val="006F7E57"/>
    <w:rsid w:val="00715013"/>
    <w:rsid w:val="00756983"/>
    <w:rsid w:val="007A64B5"/>
    <w:rsid w:val="007C0681"/>
    <w:rsid w:val="007D1E58"/>
    <w:rsid w:val="007D31F7"/>
    <w:rsid w:val="00870157"/>
    <w:rsid w:val="00877C71"/>
    <w:rsid w:val="008E57A8"/>
    <w:rsid w:val="008F1936"/>
    <w:rsid w:val="009073EE"/>
    <w:rsid w:val="009376B8"/>
    <w:rsid w:val="0095578E"/>
    <w:rsid w:val="00971588"/>
    <w:rsid w:val="009727B3"/>
    <w:rsid w:val="009B30FA"/>
    <w:rsid w:val="009C238A"/>
    <w:rsid w:val="009C49A0"/>
    <w:rsid w:val="00A663A2"/>
    <w:rsid w:val="00A664DC"/>
    <w:rsid w:val="00B03D2A"/>
    <w:rsid w:val="00B60A62"/>
    <w:rsid w:val="00BB7F2B"/>
    <w:rsid w:val="00BD249E"/>
    <w:rsid w:val="00C017A9"/>
    <w:rsid w:val="00CB4A0C"/>
    <w:rsid w:val="00CC465D"/>
    <w:rsid w:val="00CD1E6A"/>
    <w:rsid w:val="00CE73AC"/>
    <w:rsid w:val="00CF22CC"/>
    <w:rsid w:val="00CF3420"/>
    <w:rsid w:val="00D177D6"/>
    <w:rsid w:val="00D30761"/>
    <w:rsid w:val="00D5110C"/>
    <w:rsid w:val="00D57AA0"/>
    <w:rsid w:val="00D716F6"/>
    <w:rsid w:val="00E57EBD"/>
    <w:rsid w:val="00E720F0"/>
    <w:rsid w:val="00E91FFD"/>
    <w:rsid w:val="00EA4B12"/>
    <w:rsid w:val="00EE5F4C"/>
    <w:rsid w:val="00EE7FDA"/>
    <w:rsid w:val="00F42085"/>
    <w:rsid w:val="00F84CAE"/>
    <w:rsid w:val="00FD1674"/>
    <w:rsid w:val="00FD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EF32A31"/>
  <w15:docId w15:val="{61AFF886-1089-4C93-80AE-E45F7B65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lang w:val="de-DE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53C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092CB1"/>
    <w:pPr>
      <w:tabs>
        <w:tab w:val="center" w:pos="4536"/>
        <w:tab w:val="right" w:pos="9072"/>
      </w:tabs>
    </w:pPr>
    <w:rPr>
      <w:rFonts w:ascii="Arial" w:eastAsiaTheme="minorEastAsia" w:hAnsi="Arial" w:cs="Arial"/>
      <w:sz w:val="20"/>
      <w:szCs w:val="20"/>
      <w:lang w:eastAsia="ja-JP"/>
    </w:rPr>
  </w:style>
  <w:style w:type="character" w:customStyle="1" w:styleId="KopfzeileZchn">
    <w:name w:val="Kopfzeile Zchn"/>
    <w:basedOn w:val="Absatz-Standardschriftart"/>
    <w:link w:val="Kopfzeile"/>
    <w:uiPriority w:val="99"/>
    <w:rsid w:val="00092CB1"/>
  </w:style>
  <w:style w:type="paragraph" w:styleId="Fuzeile">
    <w:name w:val="footer"/>
    <w:basedOn w:val="Standard"/>
    <w:link w:val="FuzeileZchn"/>
    <w:uiPriority w:val="99"/>
    <w:unhideWhenUsed/>
    <w:rsid w:val="00092CB1"/>
    <w:pPr>
      <w:tabs>
        <w:tab w:val="center" w:pos="4536"/>
        <w:tab w:val="right" w:pos="9072"/>
      </w:tabs>
    </w:pPr>
    <w:rPr>
      <w:rFonts w:ascii="Arial" w:eastAsiaTheme="minorEastAsia" w:hAnsi="Arial" w:cs="Arial"/>
      <w:sz w:val="20"/>
      <w:szCs w:val="20"/>
      <w:lang w:eastAsia="ja-JP"/>
    </w:rPr>
  </w:style>
  <w:style w:type="character" w:customStyle="1" w:styleId="FuzeileZchn">
    <w:name w:val="Fußzeile Zchn"/>
    <w:basedOn w:val="Absatz-Standardschriftart"/>
    <w:link w:val="Fuzeile"/>
    <w:uiPriority w:val="99"/>
    <w:rsid w:val="00092C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2CB1"/>
    <w:rPr>
      <w:rFonts w:ascii="Lucida Grande" w:eastAsiaTheme="minorEastAsia" w:hAnsi="Lucida Grande" w:cs="Lucida Grande"/>
      <w:sz w:val="18"/>
      <w:szCs w:val="18"/>
      <w:lang w:eastAsia="ja-JP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2CB1"/>
    <w:rPr>
      <w:rFonts w:ascii="Lucida Grande" w:hAnsi="Lucida Grande" w:cs="Lucida Grande"/>
      <w:sz w:val="18"/>
      <w:szCs w:val="18"/>
    </w:rPr>
  </w:style>
  <w:style w:type="paragraph" w:styleId="Funotentext">
    <w:name w:val="footnote text"/>
    <w:basedOn w:val="Standard"/>
    <w:link w:val="FunotentextZchn"/>
    <w:semiHidden/>
    <w:rsid w:val="00473B1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473B10"/>
    <w:rPr>
      <w:rFonts w:ascii="Times New Roman" w:eastAsia="Times New Roman" w:hAnsi="Times New Roman" w:cs="Times New Roman"/>
      <w:lang w:eastAsia="de-DE"/>
    </w:rPr>
  </w:style>
  <w:style w:type="character" w:styleId="Funotenzeichen">
    <w:name w:val="footnote reference"/>
    <w:basedOn w:val="Absatz-Standardschriftart"/>
    <w:semiHidden/>
    <w:rsid w:val="00473B10"/>
    <w:rPr>
      <w:vertAlign w:val="superscript"/>
    </w:rPr>
  </w:style>
  <w:style w:type="paragraph" w:styleId="Listenabsatz">
    <w:name w:val="List Paragraph"/>
    <w:basedOn w:val="Standard"/>
    <w:uiPriority w:val="34"/>
    <w:qFormat/>
    <w:rsid w:val="00392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>
          <a:noFill/>
        </a:ln>
        <a:effectLst/>
        <a:extLst>
          <a:ext uri="{FAA26D3D-D897-4be2-8F04-BA451C77F1D7}">
            <ma14:placeholderFlag xmlns:ma14="http://schemas.microsoft.com/office/mac/drawingml/2011/main" xmlns=""/>
          </a:ext>
          <a:ext uri="{C572A759-6A51-4108-AA02-DFA0A04FC94B}">
            <ma14:wrappingTextBoxFlag xmlns:ma14="http://schemas.microsoft.com/office/mac/drawingml/2011/main" xmlns=""/>
          </a:ext>
        </a:extLst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1_03_Ersthelferbestellung_2014-08</vt:lpstr>
    </vt:vector>
  </TitlesOfParts>
  <Manager/>
  <Company>BGW</Company>
  <LinksUpToDate>false</LinksUpToDate>
  <CharactersWithSpaces>2285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1_03_Ersthelferbestellung_2014-08</dc:title>
  <dc:subject>Arbeitsschutz</dc:subject>
  <dc:creator>BGW</dc:creator>
  <cp:keywords/>
  <dc:description/>
  <cp:lastModifiedBy>Stefanie Mohr</cp:lastModifiedBy>
  <cp:revision>4</cp:revision>
  <cp:lastPrinted>2014-08-13T18:56:00Z</cp:lastPrinted>
  <dcterms:created xsi:type="dcterms:W3CDTF">2019-04-17T10:56:00Z</dcterms:created>
  <dcterms:modified xsi:type="dcterms:W3CDTF">2019-04-17T11:02:00Z</dcterms:modified>
  <cp:category>BuS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64440492-4C8B-11D1-8B70-080036B11A03}" pid="4">
    <vt:lpwstr>BGW</vt:lpwstr>
  </property>
</Properties>
</file>