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643" w:rsidRPr="000B30E0" w:rsidRDefault="00CC1643" w:rsidP="00CC1643">
      <w:pPr>
        <w:spacing w:after="0" w:line="259" w:lineRule="auto"/>
        <w:ind w:left="0" w:right="0" w:firstLine="0"/>
        <w:jc w:val="left"/>
        <w:rPr>
          <w:rFonts w:ascii="Arial Narrow" w:hAnsi="Arial Narrow"/>
          <w:sz w:val="18"/>
        </w:rPr>
      </w:pPr>
    </w:p>
    <w:p w:rsidR="0056787B" w:rsidRPr="0056787B" w:rsidRDefault="0056787B" w:rsidP="0056787B">
      <w:pPr>
        <w:spacing w:after="3" w:line="259" w:lineRule="auto"/>
        <w:ind w:right="3"/>
        <w:jc w:val="left"/>
        <w:rPr>
          <w:rFonts w:ascii="Arial Narrow" w:hAnsi="Arial Narrow"/>
          <w:sz w:val="18"/>
          <w:szCs w:val="18"/>
        </w:rPr>
        <w:sectPr w:rsidR="0056787B" w:rsidRPr="0056787B" w:rsidSect="000E63BB">
          <w:headerReference w:type="default" r:id="rId8"/>
          <w:footerReference w:type="default" r:id="rId9"/>
          <w:headerReference w:type="first" r:id="rId10"/>
          <w:type w:val="continuous"/>
          <w:pgSz w:w="11906" w:h="16838"/>
          <w:pgMar w:top="714" w:right="708" w:bottom="295" w:left="1080" w:header="720" w:footer="720" w:gutter="0"/>
          <w:cols w:space="720"/>
          <w:titlePg/>
          <w:docGrid w:linePitch="218"/>
        </w:sectPr>
      </w:pPr>
    </w:p>
    <w:p w:rsidR="00CC1643" w:rsidRPr="000B30E0" w:rsidRDefault="00CC1643" w:rsidP="00CC1643">
      <w:pPr>
        <w:spacing w:after="8" w:line="247" w:lineRule="auto"/>
        <w:ind w:left="-5" w:right="0"/>
        <w:rPr>
          <w:rFonts w:ascii="Arial Narrow" w:hAnsi="Arial Narrow"/>
          <w:b/>
          <w:sz w:val="18"/>
        </w:rPr>
      </w:pPr>
    </w:p>
    <w:p w:rsidR="00CC1643" w:rsidRPr="0056787B" w:rsidRDefault="00CC1643" w:rsidP="009F279D">
      <w:pPr>
        <w:spacing w:after="8" w:line="247" w:lineRule="auto"/>
        <w:ind w:left="-5" w:right="0"/>
        <w:rPr>
          <w:rFonts w:ascii="Arial Narrow" w:hAnsi="Arial Narrow"/>
          <w:sz w:val="22"/>
        </w:rPr>
      </w:pPr>
      <w:r w:rsidRPr="0056787B">
        <w:rPr>
          <w:rFonts w:ascii="Arial Narrow" w:hAnsi="Arial Narrow"/>
          <w:b/>
          <w:sz w:val="22"/>
        </w:rPr>
        <w:t xml:space="preserve">1. Kirchlicher Datenschutz </w:t>
      </w:r>
    </w:p>
    <w:p w:rsidR="00CC1643" w:rsidRPr="000B30E0" w:rsidRDefault="009B76A3" w:rsidP="009F279D">
      <w:pPr>
        <w:spacing w:after="45" w:line="259" w:lineRule="auto"/>
        <w:ind w:left="0" w:right="0" w:firstLine="0"/>
        <w:rPr>
          <w:rFonts w:ascii="Arial Narrow" w:hAnsi="Arial Narrow"/>
          <w:sz w:val="18"/>
        </w:rPr>
      </w:pPr>
      <w:r w:rsidRPr="0056787B">
        <w:rPr>
          <w:rFonts w:ascii="Arial Narrow" w:eastAsia="Calibri" w:hAnsi="Arial Narrow" w:cs="Calibri"/>
          <w:noProof/>
          <w:sz w:val="22"/>
        </w:rPr>
        <mc:AlternateContent>
          <mc:Choice Requires="wpg">
            <w:drawing>
              <wp:anchor distT="0" distB="0" distL="114300" distR="114300" simplePos="0" relativeHeight="251659264" behindDoc="0" locked="0" layoutInCell="1" allowOverlap="1" wp14:anchorId="7E423138" wp14:editId="4C673418">
                <wp:simplePos x="0" y="0"/>
                <wp:positionH relativeFrom="column">
                  <wp:posOffset>3322955</wp:posOffset>
                </wp:positionH>
                <wp:positionV relativeFrom="paragraph">
                  <wp:posOffset>196850</wp:posOffset>
                </wp:positionV>
                <wp:extent cx="8890" cy="8126730"/>
                <wp:effectExtent l="0" t="0" r="0" b="0"/>
                <wp:wrapSquare wrapText="bothSides"/>
                <wp:docPr id="6436" name="Group 6436"/>
                <wp:cNvGraphicFramePr/>
                <a:graphic xmlns:a="http://schemas.openxmlformats.org/drawingml/2006/main">
                  <a:graphicData uri="http://schemas.microsoft.com/office/word/2010/wordprocessingGroup">
                    <wpg:wgp>
                      <wpg:cNvGrpSpPr/>
                      <wpg:grpSpPr>
                        <a:xfrm>
                          <a:off x="0" y="0"/>
                          <a:ext cx="8890" cy="8126730"/>
                          <a:chOff x="0" y="0"/>
                          <a:chExt cx="9144" cy="8126857"/>
                        </a:xfrm>
                      </wpg:grpSpPr>
                      <wps:wsp>
                        <wps:cNvPr id="8526" name="Shape 8526"/>
                        <wps:cNvSpPr/>
                        <wps:spPr>
                          <a:xfrm>
                            <a:off x="0" y="0"/>
                            <a:ext cx="9144" cy="8126857"/>
                          </a:xfrm>
                          <a:custGeom>
                            <a:avLst/>
                            <a:gdLst/>
                            <a:ahLst/>
                            <a:cxnLst/>
                            <a:rect l="0" t="0" r="0" b="0"/>
                            <a:pathLst>
                              <a:path w="9144" h="8126857">
                                <a:moveTo>
                                  <a:pt x="0" y="0"/>
                                </a:moveTo>
                                <a:lnTo>
                                  <a:pt x="9144" y="0"/>
                                </a:lnTo>
                                <a:lnTo>
                                  <a:pt x="9144" y="8126857"/>
                                </a:lnTo>
                                <a:lnTo>
                                  <a:pt x="0" y="81268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4CB612F" id="Group 6436" o:spid="_x0000_s1026" style="position:absolute;margin-left:261.65pt;margin-top:15.5pt;width:.7pt;height:639.9pt;z-index:251659264;mso-width-relative:margin;mso-height-relative:margin" coordsize="91,81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">
                <v:shape id="Shape 8526" o:spid="_x0000_s1027" style="position:absolute;width:91;height:81268;visibility:visible;mso-wrap-style:square;v-text-anchor:top" coordsize="9144,8126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mnpcMA&#10;AADdAAAADwAAAGRycy9kb3ducmV2LnhtbESPT4vCMBTE7wt+h/AEb2u6ZRWpRlkFYY/+Az0+mmdT&#10;bF5qE2399kYQPA4z8xtmtuhsJe7U+NKxgp9hAoI4d7rkQsFhv/6egPABWWPlmBQ8yMNi3vuaYaZd&#10;y1u670IhIoR9hgpMCHUmpc8NWfRDVxNH7+waiyHKppC6wTbCbSXTJBlLiyXHBYM1rQzll93NKtgv&#10;22O62dyOp05fzLK96vWv0UoN+t3fFESgLnzC7/a/VjAZpWN4vYlP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mnpcMAAADdAAAADwAAAAAAAAAAAAAAAACYAgAAZHJzL2Rv&#10;d25yZXYueG1sUEsFBgAAAAAEAAQA9QAAAIgDAAAAAA==&#10;" path="m,l9144,r,8126857l,8126857,,e" fillcolor="black" stroked="f" strokeweight="0">
                  <v:stroke miterlimit="83231f" joinstyle="miter"/>
                  <v:path arrowok="t" textboxrect="0,0,9144,8126857"/>
                </v:shape>
                <w10:wrap type="square"/>
              </v:group>
            </w:pict>
          </mc:Fallback>
        </mc:AlternateContent>
      </w:r>
    </w:p>
    <w:p w:rsidR="00CC1643" w:rsidRPr="000B30E0" w:rsidRDefault="00CC1643" w:rsidP="009F279D">
      <w:pPr>
        <w:ind w:left="-5"/>
        <w:rPr>
          <w:rFonts w:ascii="Arial Narrow" w:hAnsi="Arial Narrow"/>
          <w:sz w:val="18"/>
        </w:rPr>
      </w:pPr>
      <w:r w:rsidRPr="000B30E0">
        <w:rPr>
          <w:rFonts w:ascii="Arial Narrow" w:hAnsi="Arial Narrow"/>
          <w:sz w:val="18"/>
        </w:rPr>
        <w:t>Wir nehmen den Schutz Ihrer persönlichen Daten sehr ernst. Wir behandeln Ihre personenbezogenen Daten vertraulich und entsprechend der gesetzlichen Datenschutzvorschriften sow</w:t>
      </w:r>
      <w:r w:rsidR="009F279D" w:rsidRPr="000B30E0">
        <w:rPr>
          <w:rFonts w:ascii="Arial Narrow" w:hAnsi="Arial Narrow"/>
          <w:sz w:val="18"/>
        </w:rPr>
        <w:t>ie dieser Datenschutzerklärung.</w:t>
      </w:r>
    </w:p>
    <w:p w:rsidR="00CC1643" w:rsidRPr="000B30E0" w:rsidRDefault="00CC1643" w:rsidP="009F279D">
      <w:pPr>
        <w:ind w:left="-5" w:right="91"/>
        <w:rPr>
          <w:rFonts w:ascii="Arial Narrow" w:hAnsi="Arial Narrow"/>
          <w:sz w:val="18"/>
        </w:rPr>
      </w:pPr>
      <w:r w:rsidRPr="000B30E0">
        <w:rPr>
          <w:rFonts w:ascii="Arial Narrow" w:hAnsi="Arial Narrow"/>
          <w:sz w:val="18"/>
        </w:rPr>
        <w:t xml:space="preserve">Die katholische Kirche in Deutschland ist aufgrund ihres verfassungsrechtlich garantierten Selbstverwaltungsrechtes befugt, den Datenschutz in ihrem Bereich selbst zu organisieren. Die katholischen Bischöfe haben daher das KDG (Gesetz über den Kirchlichen </w:t>
      </w:r>
      <w:r w:rsidR="009F279D" w:rsidRPr="000B30E0">
        <w:rPr>
          <w:rFonts w:ascii="Arial Narrow" w:hAnsi="Arial Narrow"/>
          <w:sz w:val="18"/>
        </w:rPr>
        <w:t xml:space="preserve">Datenschutz) erlassen. Aufgrund einer so </w:t>
      </w:r>
      <w:r w:rsidRPr="000B30E0">
        <w:rPr>
          <w:rFonts w:ascii="Arial Narrow" w:hAnsi="Arial Narrow"/>
          <w:sz w:val="18"/>
        </w:rPr>
        <w:t>g</w:t>
      </w:r>
      <w:r w:rsidR="009F279D" w:rsidRPr="000B30E0">
        <w:rPr>
          <w:rFonts w:ascii="Arial Narrow" w:hAnsi="Arial Narrow"/>
          <w:sz w:val="18"/>
        </w:rPr>
        <w:t>enannten Bereichsaus</w:t>
      </w:r>
      <w:r w:rsidRPr="000B30E0">
        <w:rPr>
          <w:rFonts w:ascii="Arial Narrow" w:hAnsi="Arial Narrow"/>
          <w:sz w:val="18"/>
        </w:rPr>
        <w:t>nahme in Art. 91 EU-DSGVO geht das KDG der EUDSGVO für den Bereich der katholis</w:t>
      </w:r>
      <w:r w:rsidR="009F279D" w:rsidRPr="000B30E0">
        <w:rPr>
          <w:rFonts w:ascii="Arial Narrow" w:hAnsi="Arial Narrow"/>
          <w:sz w:val="18"/>
        </w:rPr>
        <w:t>chen Kirche in Deutschland vor.</w:t>
      </w:r>
    </w:p>
    <w:p w:rsidR="009F279D" w:rsidRPr="000B30E0" w:rsidRDefault="009F279D" w:rsidP="009F279D">
      <w:pPr>
        <w:tabs>
          <w:tab w:val="center" w:pos="790"/>
          <w:tab w:val="center" w:pos="1642"/>
          <w:tab w:val="center" w:pos="2477"/>
          <w:tab w:val="center" w:pos="3447"/>
          <w:tab w:val="center" w:pos="4373"/>
          <w:tab w:val="right" w:pos="5189"/>
        </w:tabs>
        <w:ind w:left="-15" w:right="0" w:firstLine="0"/>
        <w:rPr>
          <w:rFonts w:ascii="Arial Narrow" w:hAnsi="Arial Narrow"/>
          <w:sz w:val="18"/>
        </w:rPr>
      </w:pPr>
      <w:r w:rsidRPr="000B30E0">
        <w:rPr>
          <w:rFonts w:ascii="Arial Narrow" w:hAnsi="Arial Narrow"/>
          <w:sz w:val="18"/>
        </w:rPr>
        <w:t xml:space="preserve">Das KDG </w:t>
      </w:r>
      <w:r w:rsidRPr="000B30E0">
        <w:rPr>
          <w:rFonts w:ascii="Arial Narrow" w:hAnsi="Arial Narrow"/>
          <w:sz w:val="18"/>
        </w:rPr>
        <w:tab/>
        <w:t xml:space="preserve">entspricht </w:t>
      </w:r>
      <w:r w:rsidRPr="000B30E0">
        <w:rPr>
          <w:rFonts w:ascii="Arial Narrow" w:hAnsi="Arial Narrow"/>
          <w:sz w:val="18"/>
        </w:rPr>
        <w:tab/>
        <w:t xml:space="preserve">dem Schutzniveau der </w:t>
      </w:r>
      <w:r w:rsidR="00CC1643" w:rsidRPr="000B30E0">
        <w:rPr>
          <w:rFonts w:ascii="Arial Narrow" w:hAnsi="Arial Narrow"/>
          <w:sz w:val="18"/>
        </w:rPr>
        <w:t>EU-Datenschutzgrundverordnung (EU-DSGVO). Es wurde im OVB Nr</w:t>
      </w:r>
      <w:r w:rsidRPr="000B30E0">
        <w:rPr>
          <w:rFonts w:ascii="Arial Narrow" w:hAnsi="Arial Narrow"/>
          <w:sz w:val="18"/>
        </w:rPr>
        <w:t>.</w:t>
      </w:r>
      <w:r w:rsidR="00CC1643" w:rsidRPr="000B30E0">
        <w:rPr>
          <w:rFonts w:ascii="Arial Narrow" w:hAnsi="Arial Narrow"/>
          <w:sz w:val="18"/>
        </w:rPr>
        <w:t xml:space="preserve"> 3/2018 veröffentlicht u</w:t>
      </w:r>
      <w:r w:rsidRPr="000B30E0">
        <w:rPr>
          <w:rFonts w:ascii="Arial Narrow" w:hAnsi="Arial Narrow"/>
          <w:sz w:val="18"/>
        </w:rPr>
        <w:t>nd kann hier eingesehen werden:</w:t>
      </w:r>
    </w:p>
    <w:p w:rsidR="00CC1643" w:rsidRPr="000B30E0" w:rsidRDefault="00BC3481" w:rsidP="009F279D">
      <w:pPr>
        <w:tabs>
          <w:tab w:val="center" w:pos="790"/>
          <w:tab w:val="center" w:pos="1642"/>
          <w:tab w:val="center" w:pos="2477"/>
          <w:tab w:val="center" w:pos="3447"/>
          <w:tab w:val="center" w:pos="4373"/>
          <w:tab w:val="right" w:pos="5189"/>
        </w:tabs>
        <w:ind w:left="-15" w:right="0" w:firstLine="0"/>
        <w:rPr>
          <w:rFonts w:ascii="Arial Narrow" w:hAnsi="Arial Narrow"/>
          <w:sz w:val="18"/>
        </w:rPr>
      </w:pPr>
      <w:hyperlink r:id="rId11" w:history="1">
        <w:r w:rsidR="00CC1643" w:rsidRPr="000B30E0">
          <w:rPr>
            <w:rStyle w:val="Hyperlink"/>
            <w:rFonts w:ascii="Arial Narrow" w:hAnsi="Arial Narrow"/>
            <w:sz w:val="18"/>
          </w:rPr>
          <w:t>https://www.bistum-speyer.de/mitarbeit/rechtliche-informationen/oberhirtliches-verordnungsblatt/</w:t>
        </w:r>
      </w:hyperlink>
    </w:p>
    <w:p w:rsidR="00CC1643" w:rsidRPr="000B30E0" w:rsidRDefault="00CC1643" w:rsidP="009F279D">
      <w:pPr>
        <w:ind w:left="-5" w:right="0"/>
        <w:rPr>
          <w:rFonts w:ascii="Arial Narrow" w:hAnsi="Arial Narrow"/>
          <w:sz w:val="18"/>
        </w:rPr>
      </w:pPr>
    </w:p>
    <w:p w:rsidR="00CC1643" w:rsidRPr="000B30E0" w:rsidRDefault="00CC1643" w:rsidP="009F279D">
      <w:pPr>
        <w:spacing w:after="0" w:line="259" w:lineRule="auto"/>
        <w:ind w:left="0" w:right="0" w:firstLine="0"/>
        <w:rPr>
          <w:rFonts w:ascii="Arial Narrow" w:hAnsi="Arial Narrow"/>
          <w:sz w:val="18"/>
        </w:rPr>
      </w:pPr>
    </w:p>
    <w:p w:rsidR="00CC1643" w:rsidRPr="0056787B" w:rsidRDefault="00CC1643" w:rsidP="009F279D">
      <w:pPr>
        <w:spacing w:after="8" w:line="247" w:lineRule="auto"/>
        <w:ind w:left="-5" w:right="0"/>
        <w:rPr>
          <w:rFonts w:ascii="Arial Narrow" w:hAnsi="Arial Narrow"/>
          <w:sz w:val="22"/>
        </w:rPr>
      </w:pPr>
      <w:r w:rsidRPr="0056787B">
        <w:rPr>
          <w:rFonts w:ascii="Arial Narrow" w:hAnsi="Arial Narrow"/>
          <w:b/>
          <w:sz w:val="22"/>
        </w:rPr>
        <w:t xml:space="preserve">2. Verantwortlicher für die Datenerfassung </w:t>
      </w:r>
    </w:p>
    <w:p w:rsidR="00CC1643" w:rsidRPr="000B30E0" w:rsidRDefault="00CC1643" w:rsidP="009F279D">
      <w:pPr>
        <w:spacing w:after="45" w:line="259" w:lineRule="auto"/>
        <w:ind w:left="0" w:right="0" w:firstLine="0"/>
        <w:rPr>
          <w:rFonts w:ascii="Arial Narrow" w:hAnsi="Arial Narrow"/>
          <w:sz w:val="18"/>
        </w:rPr>
      </w:pPr>
    </w:p>
    <w:p w:rsidR="00CC1643" w:rsidRPr="000B30E0" w:rsidRDefault="00CC1643" w:rsidP="009F279D">
      <w:pPr>
        <w:ind w:left="-5" w:right="229"/>
        <w:rPr>
          <w:rFonts w:ascii="Arial Narrow" w:hAnsi="Arial Narrow"/>
          <w:sz w:val="18"/>
        </w:rPr>
      </w:pPr>
      <w:r w:rsidRPr="000B30E0">
        <w:rPr>
          <w:rFonts w:ascii="Arial Narrow" w:hAnsi="Arial Narrow"/>
          <w:sz w:val="18"/>
        </w:rPr>
        <w:t xml:space="preserve">Verantwortliche Stelle ist die natürliche oder juristische Person, die allein </w:t>
      </w:r>
      <w:r w:rsidR="000B30E0">
        <w:rPr>
          <w:rFonts w:ascii="Arial Narrow" w:hAnsi="Arial Narrow"/>
          <w:sz w:val="18"/>
        </w:rPr>
        <w:br/>
      </w:r>
      <w:r w:rsidRPr="000B30E0">
        <w:rPr>
          <w:rFonts w:ascii="Arial Narrow" w:hAnsi="Arial Narrow"/>
          <w:sz w:val="18"/>
        </w:rPr>
        <w:t>oder gemeinsam mit anderen über die Zwecke und Mittel der Verarbeitung von personen</w:t>
      </w:r>
      <w:r w:rsidR="009F279D" w:rsidRPr="000B30E0">
        <w:rPr>
          <w:rFonts w:ascii="Arial Narrow" w:hAnsi="Arial Narrow"/>
          <w:sz w:val="18"/>
        </w:rPr>
        <w:t>bezogenen Daten (z. B. Namen, E-</w:t>
      </w:r>
      <w:r w:rsidRPr="000B30E0">
        <w:rPr>
          <w:rFonts w:ascii="Arial Narrow" w:hAnsi="Arial Narrow"/>
          <w:sz w:val="18"/>
        </w:rPr>
        <w:t>Mail</w:t>
      </w:r>
      <w:r w:rsidR="009F279D" w:rsidRPr="000B30E0">
        <w:rPr>
          <w:rFonts w:ascii="Arial Narrow" w:hAnsi="Arial Narrow"/>
          <w:sz w:val="18"/>
        </w:rPr>
        <w:t>-</w:t>
      </w:r>
      <w:r w:rsidRPr="000B30E0">
        <w:rPr>
          <w:rFonts w:ascii="Arial Narrow" w:hAnsi="Arial Narrow"/>
          <w:sz w:val="18"/>
        </w:rPr>
        <w:t xml:space="preserve">Adressen o. Ä.) entscheidet. </w:t>
      </w:r>
    </w:p>
    <w:p w:rsidR="00CC1643" w:rsidRPr="000B30E0" w:rsidRDefault="00CC1643" w:rsidP="009F279D">
      <w:pPr>
        <w:ind w:left="-5" w:right="229"/>
        <w:rPr>
          <w:rFonts w:ascii="Arial Narrow" w:hAnsi="Arial Narrow"/>
          <w:sz w:val="18"/>
        </w:rPr>
      </w:pPr>
    </w:p>
    <w:p w:rsidR="00CC1643" w:rsidRDefault="00CC1643" w:rsidP="009F279D">
      <w:pPr>
        <w:ind w:left="-5" w:right="0"/>
        <w:rPr>
          <w:rFonts w:ascii="Arial Narrow" w:hAnsi="Arial Narrow"/>
          <w:sz w:val="18"/>
        </w:rPr>
      </w:pPr>
      <w:r w:rsidRPr="000B30E0">
        <w:rPr>
          <w:rFonts w:ascii="Arial Narrow" w:hAnsi="Arial Narrow"/>
          <w:sz w:val="18"/>
        </w:rPr>
        <w:t>Die verantwortliche Stelle</w:t>
      </w:r>
      <w:r w:rsidR="009F279D" w:rsidRPr="000B30E0">
        <w:rPr>
          <w:rFonts w:ascii="Arial Narrow" w:hAnsi="Arial Narrow"/>
          <w:sz w:val="18"/>
        </w:rPr>
        <w:t xml:space="preserve"> für die Datenverarbeitung ist:</w:t>
      </w:r>
    </w:p>
    <w:p w:rsidR="00BC3481" w:rsidRPr="000B30E0" w:rsidRDefault="00BC3481" w:rsidP="009F279D">
      <w:pPr>
        <w:ind w:left="-5" w:right="0"/>
        <w:rPr>
          <w:rFonts w:ascii="Arial Narrow" w:hAnsi="Arial Narrow"/>
          <w:sz w:val="18"/>
        </w:rPr>
      </w:pPr>
    </w:p>
    <w:p w:rsidR="00CC1643" w:rsidRPr="000B30E0" w:rsidRDefault="00CC1643" w:rsidP="009F279D">
      <w:pPr>
        <w:spacing w:after="8" w:line="247" w:lineRule="auto"/>
        <w:ind w:left="-5" w:right="0"/>
        <w:rPr>
          <w:rFonts w:ascii="Arial Narrow" w:hAnsi="Arial Narrow"/>
          <w:b/>
          <w:sz w:val="18"/>
        </w:rPr>
      </w:pPr>
      <w:r w:rsidRPr="000B30E0">
        <w:rPr>
          <w:rFonts w:ascii="Arial Narrow" w:hAnsi="Arial Narrow"/>
          <w:b/>
          <w:sz w:val="18"/>
        </w:rPr>
        <w:t xml:space="preserve">Katholische Kirchengemeinde </w:t>
      </w:r>
      <w:r w:rsidRPr="000B30E0">
        <w:rPr>
          <w:rFonts w:ascii="Arial Narrow" w:hAnsi="Arial Narrow"/>
          <w:b/>
          <w:sz w:val="18"/>
          <w:highlight w:val="yellow"/>
        </w:rPr>
        <w:t>[Name]</w:t>
      </w:r>
    </w:p>
    <w:p w:rsidR="00CC1643" w:rsidRPr="000B30E0" w:rsidRDefault="00CC1643" w:rsidP="009F279D">
      <w:pPr>
        <w:spacing w:after="8" w:line="247" w:lineRule="auto"/>
        <w:ind w:left="-5" w:right="0"/>
        <w:rPr>
          <w:rFonts w:ascii="Arial Narrow" w:hAnsi="Arial Narrow"/>
          <w:sz w:val="18"/>
        </w:rPr>
      </w:pPr>
      <w:r w:rsidRPr="000B30E0">
        <w:rPr>
          <w:rFonts w:ascii="Arial Narrow" w:hAnsi="Arial Narrow"/>
          <w:sz w:val="18"/>
          <w:highlight w:val="yellow"/>
        </w:rPr>
        <w:t>Anschrift</w:t>
      </w:r>
      <w:r w:rsidRPr="000B30E0">
        <w:rPr>
          <w:rFonts w:ascii="Arial Narrow" w:hAnsi="Arial Narrow"/>
          <w:sz w:val="18"/>
        </w:rPr>
        <w:t xml:space="preserve"> </w:t>
      </w:r>
    </w:p>
    <w:p w:rsidR="00CC1643" w:rsidRPr="000B30E0" w:rsidRDefault="00CC1643" w:rsidP="009F279D">
      <w:pPr>
        <w:ind w:left="-5" w:right="0"/>
        <w:rPr>
          <w:rFonts w:ascii="Arial Narrow" w:hAnsi="Arial Narrow"/>
          <w:sz w:val="18"/>
        </w:rPr>
      </w:pPr>
      <w:r w:rsidRPr="000B30E0">
        <w:rPr>
          <w:rFonts w:ascii="Arial Narrow" w:hAnsi="Arial Narrow"/>
          <w:sz w:val="18"/>
        </w:rPr>
        <w:t xml:space="preserve"> </w:t>
      </w:r>
    </w:p>
    <w:p w:rsidR="00CC1643" w:rsidRPr="000B30E0" w:rsidRDefault="00CC1643" w:rsidP="009F279D">
      <w:pPr>
        <w:ind w:left="-5" w:right="0"/>
        <w:rPr>
          <w:rFonts w:ascii="Arial Narrow" w:hAnsi="Arial Narrow"/>
          <w:sz w:val="18"/>
        </w:rPr>
      </w:pPr>
      <w:r w:rsidRPr="000B30E0">
        <w:rPr>
          <w:rFonts w:ascii="Arial Narrow" w:hAnsi="Arial Narrow"/>
          <w:sz w:val="18"/>
        </w:rPr>
        <w:t xml:space="preserve">Tel.: </w:t>
      </w:r>
      <w:r w:rsidRPr="000B30E0">
        <w:rPr>
          <w:rFonts w:ascii="Arial Narrow" w:hAnsi="Arial Narrow"/>
          <w:sz w:val="18"/>
          <w:highlight w:val="yellow"/>
        </w:rPr>
        <w:t>__</w:t>
      </w:r>
      <w:r w:rsidRPr="000B30E0">
        <w:rPr>
          <w:rFonts w:ascii="Arial Narrow" w:hAnsi="Arial Narrow"/>
          <w:sz w:val="18"/>
        </w:rPr>
        <w:t xml:space="preserve"> </w:t>
      </w:r>
    </w:p>
    <w:p w:rsidR="00CC1643" w:rsidRPr="000B30E0" w:rsidRDefault="00CC1643" w:rsidP="009F279D">
      <w:pPr>
        <w:ind w:left="-5" w:right="0"/>
        <w:rPr>
          <w:rFonts w:ascii="Arial Narrow" w:hAnsi="Arial Narrow"/>
          <w:sz w:val="18"/>
        </w:rPr>
      </w:pPr>
      <w:r w:rsidRPr="000B30E0">
        <w:rPr>
          <w:rFonts w:ascii="Arial Narrow" w:hAnsi="Arial Narrow"/>
          <w:sz w:val="18"/>
        </w:rPr>
        <w:t xml:space="preserve">E-Mail: </w:t>
      </w:r>
      <w:r w:rsidRPr="000B30E0">
        <w:rPr>
          <w:rFonts w:ascii="Arial Narrow" w:hAnsi="Arial Narrow"/>
          <w:sz w:val="18"/>
          <w:highlight w:val="yellow"/>
        </w:rPr>
        <w:t>__</w:t>
      </w:r>
    </w:p>
    <w:p w:rsidR="00CC1643" w:rsidRPr="000B30E0" w:rsidRDefault="00CC1643" w:rsidP="009F279D">
      <w:pPr>
        <w:spacing w:after="0" w:line="259" w:lineRule="auto"/>
        <w:ind w:left="0" w:right="0" w:firstLine="0"/>
        <w:rPr>
          <w:rFonts w:ascii="Arial Narrow" w:hAnsi="Arial Narrow"/>
          <w:sz w:val="18"/>
        </w:rPr>
      </w:pPr>
    </w:p>
    <w:p w:rsidR="00CC1643" w:rsidRPr="000B30E0" w:rsidRDefault="00CC1643" w:rsidP="009F279D">
      <w:pPr>
        <w:spacing w:after="0" w:line="259" w:lineRule="auto"/>
        <w:ind w:left="0" w:right="0" w:firstLine="0"/>
        <w:rPr>
          <w:rFonts w:ascii="Arial Narrow" w:hAnsi="Arial Narrow"/>
          <w:sz w:val="18"/>
        </w:rPr>
      </w:pPr>
    </w:p>
    <w:p w:rsidR="00CC1643" w:rsidRPr="0056787B" w:rsidRDefault="00CC1643" w:rsidP="009F279D">
      <w:pPr>
        <w:spacing w:after="8" w:line="247" w:lineRule="auto"/>
        <w:ind w:left="-5" w:right="0"/>
        <w:rPr>
          <w:rFonts w:ascii="Arial Narrow" w:hAnsi="Arial Narrow"/>
          <w:sz w:val="22"/>
        </w:rPr>
      </w:pPr>
      <w:r w:rsidRPr="0056787B">
        <w:rPr>
          <w:rFonts w:ascii="Arial Narrow" w:hAnsi="Arial Narrow"/>
          <w:b/>
          <w:sz w:val="22"/>
        </w:rPr>
        <w:t xml:space="preserve">3. Datenschutzbeauftragte </w:t>
      </w:r>
    </w:p>
    <w:p w:rsidR="00CC1643" w:rsidRPr="000B30E0" w:rsidRDefault="00CC1643" w:rsidP="009F279D">
      <w:pPr>
        <w:spacing w:after="45" w:line="259" w:lineRule="auto"/>
        <w:ind w:left="0" w:right="0" w:firstLine="0"/>
        <w:rPr>
          <w:rFonts w:ascii="Arial Narrow" w:hAnsi="Arial Narrow"/>
          <w:sz w:val="18"/>
        </w:rPr>
      </w:pPr>
      <w:r w:rsidRPr="000B30E0">
        <w:rPr>
          <w:rFonts w:ascii="Arial Narrow" w:hAnsi="Arial Narrow"/>
          <w:sz w:val="12"/>
        </w:rPr>
        <w:t xml:space="preserve"> </w:t>
      </w:r>
    </w:p>
    <w:p w:rsidR="00CC1643" w:rsidRPr="000B30E0" w:rsidRDefault="00CC1643" w:rsidP="009F279D">
      <w:pPr>
        <w:ind w:left="-5" w:right="0"/>
        <w:rPr>
          <w:rFonts w:ascii="Arial Narrow" w:hAnsi="Arial Narrow"/>
          <w:sz w:val="18"/>
        </w:rPr>
      </w:pPr>
      <w:r w:rsidRPr="000B30E0">
        <w:rPr>
          <w:rFonts w:ascii="Arial Narrow" w:hAnsi="Arial Narrow"/>
          <w:sz w:val="18"/>
        </w:rPr>
        <w:t xml:space="preserve">Bei Fragen stehen Ihnen der Verantwortliche sowie der betriebliche Datenschutzbeauftragte jederzeit zur Verfügung: </w:t>
      </w:r>
    </w:p>
    <w:p w:rsidR="009F279D" w:rsidRPr="000B30E0" w:rsidRDefault="009F279D" w:rsidP="009F279D">
      <w:pPr>
        <w:ind w:left="-5" w:right="0"/>
        <w:rPr>
          <w:rFonts w:ascii="Arial Narrow" w:hAnsi="Arial Narrow"/>
          <w:b/>
          <w:sz w:val="18"/>
        </w:rPr>
      </w:pPr>
    </w:p>
    <w:p w:rsidR="00CC1643" w:rsidRPr="000B30E0" w:rsidRDefault="00CC1643" w:rsidP="009F279D">
      <w:pPr>
        <w:ind w:left="-5" w:right="0"/>
        <w:rPr>
          <w:rFonts w:ascii="Arial Narrow" w:hAnsi="Arial Narrow"/>
          <w:b/>
          <w:sz w:val="18"/>
        </w:rPr>
      </w:pPr>
      <w:r w:rsidRPr="000B30E0">
        <w:rPr>
          <w:rFonts w:ascii="Arial Narrow" w:hAnsi="Arial Narrow"/>
          <w:b/>
          <w:sz w:val="18"/>
        </w:rPr>
        <w:t>Betriebliche Datenschutzstelle im Bistum Speyer</w:t>
      </w:r>
    </w:p>
    <w:p w:rsidR="00CC1643" w:rsidRPr="000B30E0" w:rsidRDefault="00CC1643" w:rsidP="009F279D">
      <w:pPr>
        <w:ind w:left="-5" w:right="0"/>
        <w:rPr>
          <w:rFonts w:ascii="Arial Narrow" w:hAnsi="Arial Narrow"/>
          <w:sz w:val="18"/>
        </w:rPr>
      </w:pPr>
      <w:r w:rsidRPr="000B30E0">
        <w:rPr>
          <w:rFonts w:ascii="Arial Narrow" w:hAnsi="Arial Narrow"/>
          <w:sz w:val="18"/>
        </w:rPr>
        <w:t>René Pfeiffer, Betrieblicher Datenschutzbeauftragter</w:t>
      </w:r>
    </w:p>
    <w:p w:rsidR="00CC1643" w:rsidRPr="000B30E0" w:rsidRDefault="00CC1643" w:rsidP="009F279D">
      <w:pPr>
        <w:ind w:left="-5" w:right="0"/>
        <w:rPr>
          <w:rFonts w:ascii="Arial Narrow" w:hAnsi="Arial Narrow"/>
          <w:sz w:val="18"/>
        </w:rPr>
      </w:pPr>
      <w:r w:rsidRPr="000B30E0">
        <w:rPr>
          <w:rFonts w:ascii="Arial Narrow" w:hAnsi="Arial Narrow"/>
          <w:sz w:val="18"/>
        </w:rPr>
        <w:t>Kleine Pfaffengasse 16, 67346 Speyer</w:t>
      </w:r>
    </w:p>
    <w:p w:rsidR="00CC1643" w:rsidRPr="000B30E0" w:rsidRDefault="00CC1643" w:rsidP="009F279D">
      <w:pPr>
        <w:ind w:left="-5" w:right="0"/>
        <w:rPr>
          <w:rFonts w:ascii="Arial Narrow" w:hAnsi="Arial Narrow"/>
          <w:sz w:val="18"/>
        </w:rPr>
      </w:pPr>
      <w:r w:rsidRPr="000B30E0">
        <w:rPr>
          <w:rFonts w:ascii="Arial Narrow" w:hAnsi="Arial Narrow"/>
          <w:sz w:val="18"/>
        </w:rPr>
        <w:t>Te</w:t>
      </w:r>
      <w:r w:rsidR="009F279D" w:rsidRPr="000B30E0">
        <w:rPr>
          <w:rFonts w:ascii="Arial Narrow" w:hAnsi="Arial Narrow"/>
          <w:sz w:val="18"/>
        </w:rPr>
        <w:t>l.: 06232 / 102-240</w:t>
      </w:r>
    </w:p>
    <w:p w:rsidR="00CC1643" w:rsidRPr="000B30E0" w:rsidRDefault="00CC1643" w:rsidP="009F279D">
      <w:pPr>
        <w:ind w:left="-5" w:right="0"/>
        <w:rPr>
          <w:rFonts w:ascii="Arial Narrow" w:hAnsi="Arial Narrow"/>
          <w:sz w:val="18"/>
        </w:rPr>
      </w:pPr>
      <w:r w:rsidRPr="000B30E0">
        <w:rPr>
          <w:rFonts w:ascii="Arial Narrow" w:hAnsi="Arial Narrow"/>
          <w:sz w:val="18"/>
        </w:rPr>
        <w:t xml:space="preserve">E-Mail: datenschutz@bistum-speyer.de </w:t>
      </w:r>
    </w:p>
    <w:p w:rsidR="00CC1643" w:rsidRPr="000B30E0" w:rsidRDefault="00CC1643" w:rsidP="009F279D">
      <w:pPr>
        <w:spacing w:after="0" w:line="259" w:lineRule="auto"/>
        <w:ind w:left="0" w:right="0" w:firstLine="0"/>
        <w:rPr>
          <w:rFonts w:ascii="Arial Narrow" w:hAnsi="Arial Narrow"/>
          <w:sz w:val="18"/>
        </w:rPr>
      </w:pPr>
    </w:p>
    <w:p w:rsidR="000B30E0" w:rsidRPr="000B30E0" w:rsidRDefault="000B30E0" w:rsidP="009F279D">
      <w:pPr>
        <w:spacing w:after="0" w:line="259" w:lineRule="auto"/>
        <w:ind w:left="0" w:right="0" w:firstLine="0"/>
        <w:rPr>
          <w:rFonts w:ascii="Arial Narrow" w:hAnsi="Arial Narrow"/>
          <w:sz w:val="18"/>
        </w:rPr>
      </w:pPr>
    </w:p>
    <w:p w:rsidR="00CC1643" w:rsidRPr="0056787B" w:rsidRDefault="00CC1643" w:rsidP="009F279D">
      <w:pPr>
        <w:spacing w:after="8" w:line="247" w:lineRule="auto"/>
        <w:ind w:left="-5" w:right="0"/>
        <w:rPr>
          <w:rFonts w:ascii="Arial Narrow" w:hAnsi="Arial Narrow"/>
          <w:sz w:val="22"/>
        </w:rPr>
      </w:pPr>
      <w:r w:rsidRPr="0056787B">
        <w:rPr>
          <w:rFonts w:ascii="Arial Narrow" w:hAnsi="Arial Narrow"/>
          <w:b/>
          <w:sz w:val="22"/>
        </w:rPr>
        <w:t xml:space="preserve">4. Wie und wozu erfassen und verarbeiten wir Ihre Daten? </w:t>
      </w:r>
    </w:p>
    <w:p w:rsidR="00CC1643" w:rsidRPr="000B30E0" w:rsidRDefault="00CC1643" w:rsidP="009F279D">
      <w:pPr>
        <w:spacing w:after="48" w:line="259" w:lineRule="auto"/>
        <w:ind w:left="0" w:right="0" w:firstLine="0"/>
        <w:rPr>
          <w:rFonts w:ascii="Arial Narrow" w:hAnsi="Arial Narrow"/>
          <w:sz w:val="18"/>
        </w:rPr>
      </w:pPr>
    </w:p>
    <w:p w:rsidR="00CC1643" w:rsidRPr="000B30E0" w:rsidRDefault="00CC1643" w:rsidP="009F279D">
      <w:pPr>
        <w:ind w:left="-5" w:right="91"/>
        <w:rPr>
          <w:rFonts w:ascii="Arial Narrow" w:hAnsi="Arial Narrow"/>
          <w:sz w:val="18"/>
        </w:rPr>
      </w:pPr>
      <w:r w:rsidRPr="000B30E0">
        <w:rPr>
          <w:rFonts w:ascii="Arial Narrow" w:hAnsi="Arial Narrow"/>
          <w:sz w:val="18"/>
        </w:rPr>
        <w:t>Wir erheben Ihre Daten dadurch, dass Sie uns diese mitteilen. Hierbei kann es sich z.B. um Daten handeln, die Sie in Bewerbungsunterlagen oder im Personalbogen sow</w:t>
      </w:r>
      <w:r w:rsidR="000B30E0" w:rsidRPr="000B30E0">
        <w:rPr>
          <w:rFonts w:ascii="Arial Narrow" w:hAnsi="Arial Narrow"/>
          <w:sz w:val="18"/>
        </w:rPr>
        <w:t xml:space="preserve">ie im </w:t>
      </w:r>
      <w:r w:rsidR="0056787B">
        <w:rPr>
          <w:rFonts w:ascii="Arial Narrow" w:hAnsi="Arial Narrow"/>
          <w:sz w:val="18"/>
        </w:rPr>
        <w:t xml:space="preserve">Praktikums- oder </w:t>
      </w:r>
      <w:r w:rsidR="000B30E0" w:rsidRPr="000B30E0">
        <w:rPr>
          <w:rFonts w:ascii="Arial Narrow" w:hAnsi="Arial Narrow"/>
          <w:sz w:val="18"/>
        </w:rPr>
        <w:t>Arbeitsvertrag eintragen.</w:t>
      </w:r>
    </w:p>
    <w:p w:rsidR="00CC1643" w:rsidRPr="000B30E0" w:rsidRDefault="00CC1643" w:rsidP="009F279D">
      <w:pPr>
        <w:spacing w:after="0" w:line="259" w:lineRule="auto"/>
        <w:ind w:left="0" w:right="0" w:firstLine="0"/>
        <w:rPr>
          <w:rFonts w:ascii="Arial Narrow" w:hAnsi="Arial Narrow"/>
          <w:sz w:val="18"/>
        </w:rPr>
      </w:pPr>
    </w:p>
    <w:p w:rsidR="00CC1643" w:rsidRPr="000B30E0" w:rsidRDefault="00CC1643" w:rsidP="009F279D">
      <w:pPr>
        <w:ind w:left="-5" w:right="90"/>
        <w:rPr>
          <w:rFonts w:ascii="Arial Narrow" w:hAnsi="Arial Narrow"/>
          <w:sz w:val="18"/>
        </w:rPr>
      </w:pPr>
      <w:r w:rsidRPr="000B30E0">
        <w:rPr>
          <w:rFonts w:ascii="Arial Narrow" w:hAnsi="Arial Narrow"/>
          <w:sz w:val="18"/>
        </w:rPr>
        <w:t xml:space="preserve">Ihre Daten werden zum Zweck der </w:t>
      </w:r>
      <w:r w:rsidR="0056787B">
        <w:rPr>
          <w:rFonts w:ascii="Arial Narrow" w:hAnsi="Arial Narrow"/>
          <w:sz w:val="18"/>
        </w:rPr>
        <w:t xml:space="preserve">Erstellung von Arbeitsverträgen oder der Durchführung </w:t>
      </w:r>
      <w:r w:rsidRPr="000B30E0">
        <w:rPr>
          <w:rFonts w:ascii="Arial Narrow" w:hAnsi="Arial Narrow"/>
          <w:sz w:val="18"/>
        </w:rPr>
        <w:t>von ehrenamtlic</w:t>
      </w:r>
      <w:r w:rsidR="009F279D" w:rsidRPr="000B30E0">
        <w:rPr>
          <w:rFonts w:ascii="Arial Narrow" w:hAnsi="Arial Narrow"/>
          <w:sz w:val="18"/>
        </w:rPr>
        <w:t xml:space="preserve">hen Tätigkeiten, Praktika o. </w:t>
      </w:r>
      <w:r w:rsidR="0056787B">
        <w:rPr>
          <w:rFonts w:ascii="Arial Narrow" w:hAnsi="Arial Narrow"/>
          <w:sz w:val="18"/>
        </w:rPr>
        <w:t>ä</w:t>
      </w:r>
      <w:r w:rsidR="009F279D" w:rsidRPr="000B30E0">
        <w:rPr>
          <w:rFonts w:ascii="Arial Narrow" w:hAnsi="Arial Narrow"/>
          <w:sz w:val="18"/>
        </w:rPr>
        <w:t xml:space="preserve">. </w:t>
      </w:r>
      <w:r w:rsidRPr="000B30E0">
        <w:rPr>
          <w:rFonts w:ascii="Arial Narrow" w:hAnsi="Arial Narrow"/>
          <w:sz w:val="18"/>
        </w:rPr>
        <w:t>erhoben und vera</w:t>
      </w:r>
      <w:r w:rsidR="009F279D" w:rsidRPr="000B30E0">
        <w:rPr>
          <w:rFonts w:ascii="Arial Narrow" w:hAnsi="Arial Narrow"/>
          <w:sz w:val="18"/>
        </w:rPr>
        <w:t xml:space="preserve">rbeitet (§6 Abs. 1 </w:t>
      </w:r>
      <w:proofErr w:type="spellStart"/>
      <w:r w:rsidR="009F279D" w:rsidRPr="000B30E0">
        <w:rPr>
          <w:rFonts w:ascii="Arial Narrow" w:hAnsi="Arial Narrow"/>
          <w:sz w:val="18"/>
        </w:rPr>
        <w:t>lit</w:t>
      </w:r>
      <w:proofErr w:type="spellEnd"/>
      <w:r w:rsidR="009F279D" w:rsidRPr="000B30E0">
        <w:rPr>
          <w:rFonts w:ascii="Arial Narrow" w:hAnsi="Arial Narrow"/>
          <w:sz w:val="18"/>
        </w:rPr>
        <w:t>. c KDG).</w:t>
      </w:r>
    </w:p>
    <w:p w:rsidR="00CC1643" w:rsidRPr="000B30E0" w:rsidRDefault="00CC1643" w:rsidP="009F279D">
      <w:pPr>
        <w:ind w:left="-5"/>
        <w:rPr>
          <w:rFonts w:ascii="Arial Narrow" w:hAnsi="Arial Narrow"/>
          <w:sz w:val="18"/>
        </w:rPr>
      </w:pPr>
      <w:r w:rsidRPr="000B30E0">
        <w:rPr>
          <w:rFonts w:ascii="Arial Narrow" w:hAnsi="Arial Narrow"/>
          <w:sz w:val="18"/>
        </w:rPr>
        <w:t>Ebenfalls können Daten zur Erstellung von Lohnabrechnungen erhoben und verarbeitet werden. Die Angaben sind notwendig, um korrekte Abrechnungen zu erstellen (</w:t>
      </w:r>
      <w:r w:rsidR="009F279D" w:rsidRPr="000B30E0">
        <w:rPr>
          <w:rFonts w:ascii="Arial Narrow" w:hAnsi="Arial Narrow"/>
          <w:sz w:val="18"/>
        </w:rPr>
        <w:t xml:space="preserve">§. 6 Abs. 1 </w:t>
      </w:r>
      <w:proofErr w:type="spellStart"/>
      <w:r w:rsidR="009F279D" w:rsidRPr="000B30E0">
        <w:rPr>
          <w:rFonts w:ascii="Arial Narrow" w:hAnsi="Arial Narrow"/>
          <w:sz w:val="18"/>
        </w:rPr>
        <w:t>lit</w:t>
      </w:r>
      <w:proofErr w:type="spellEnd"/>
      <w:r w:rsidR="009F279D" w:rsidRPr="000B30E0">
        <w:rPr>
          <w:rFonts w:ascii="Arial Narrow" w:hAnsi="Arial Narrow"/>
          <w:sz w:val="18"/>
        </w:rPr>
        <w:t>. c und d KDG).</w:t>
      </w:r>
    </w:p>
    <w:p w:rsidR="00CC1643" w:rsidRPr="000B30E0" w:rsidRDefault="00CC1643" w:rsidP="009F279D">
      <w:pPr>
        <w:ind w:left="-5" w:right="90"/>
        <w:rPr>
          <w:rFonts w:ascii="Arial Narrow" w:hAnsi="Arial Narrow"/>
          <w:sz w:val="18"/>
        </w:rPr>
      </w:pPr>
      <w:r w:rsidRPr="000B30E0">
        <w:rPr>
          <w:rFonts w:ascii="Arial Narrow" w:hAnsi="Arial Narrow"/>
          <w:sz w:val="18"/>
        </w:rPr>
        <w:t>Ergebnisse der Verarbeitung werden zur Erfüllung der sozialversicherungsrechtlichen bzw. steuerrechtlichen gesetzlichen Verpflichtungen an den Sozialversicherungsträger und/ oder an die zuständigen Finanzbehörden sowie ggf</w:t>
      </w:r>
      <w:r w:rsidR="009F279D" w:rsidRPr="000B30E0">
        <w:rPr>
          <w:rFonts w:ascii="Arial Narrow" w:hAnsi="Arial Narrow"/>
          <w:sz w:val="18"/>
        </w:rPr>
        <w:t xml:space="preserve">. weitere Behörden übermittelt </w:t>
      </w:r>
      <w:r w:rsidRPr="000B30E0">
        <w:rPr>
          <w:rFonts w:ascii="Arial Narrow" w:hAnsi="Arial Narrow"/>
          <w:sz w:val="18"/>
        </w:rPr>
        <w:t xml:space="preserve">(§. 6 Abs. 1 </w:t>
      </w:r>
      <w:proofErr w:type="spellStart"/>
      <w:r w:rsidRPr="000B30E0">
        <w:rPr>
          <w:rFonts w:ascii="Arial Narrow" w:hAnsi="Arial Narrow"/>
          <w:sz w:val="18"/>
        </w:rPr>
        <w:t>lit</w:t>
      </w:r>
      <w:proofErr w:type="spellEnd"/>
      <w:r w:rsidRPr="000B30E0">
        <w:rPr>
          <w:rFonts w:ascii="Arial Narrow" w:hAnsi="Arial Narrow"/>
          <w:sz w:val="18"/>
        </w:rPr>
        <w:t xml:space="preserve">. a KDG). </w:t>
      </w:r>
    </w:p>
    <w:p w:rsidR="0056787B" w:rsidRDefault="0056787B" w:rsidP="009F279D">
      <w:pPr>
        <w:tabs>
          <w:tab w:val="center" w:pos="1257"/>
          <w:tab w:val="center" w:pos="2286"/>
          <w:tab w:val="center" w:pos="3272"/>
          <w:tab w:val="center" w:pos="4142"/>
          <w:tab w:val="right" w:pos="5189"/>
        </w:tabs>
        <w:ind w:left="-15" w:right="0" w:firstLine="0"/>
        <w:rPr>
          <w:rFonts w:ascii="Arial Narrow" w:hAnsi="Arial Narrow"/>
          <w:sz w:val="18"/>
        </w:rPr>
      </w:pPr>
    </w:p>
    <w:p w:rsidR="00BC3481" w:rsidRDefault="00BC3481" w:rsidP="009F279D">
      <w:pPr>
        <w:tabs>
          <w:tab w:val="center" w:pos="1257"/>
          <w:tab w:val="center" w:pos="2286"/>
          <w:tab w:val="center" w:pos="3272"/>
          <w:tab w:val="center" w:pos="4142"/>
          <w:tab w:val="right" w:pos="5189"/>
        </w:tabs>
        <w:ind w:left="-15" w:right="0" w:firstLine="0"/>
        <w:rPr>
          <w:rFonts w:ascii="Arial Narrow" w:hAnsi="Arial Narrow"/>
          <w:sz w:val="18"/>
        </w:rPr>
      </w:pPr>
    </w:p>
    <w:p w:rsidR="00BC3481" w:rsidRDefault="00BC3481" w:rsidP="009F279D">
      <w:pPr>
        <w:tabs>
          <w:tab w:val="center" w:pos="1257"/>
          <w:tab w:val="center" w:pos="2286"/>
          <w:tab w:val="center" w:pos="3272"/>
          <w:tab w:val="center" w:pos="4142"/>
          <w:tab w:val="right" w:pos="5189"/>
        </w:tabs>
        <w:ind w:left="-15" w:right="0" w:firstLine="0"/>
        <w:rPr>
          <w:rFonts w:ascii="Arial Narrow" w:hAnsi="Arial Narrow"/>
          <w:sz w:val="18"/>
        </w:rPr>
      </w:pPr>
    </w:p>
    <w:p w:rsidR="00BC3481" w:rsidRDefault="00BC3481" w:rsidP="009F279D">
      <w:pPr>
        <w:tabs>
          <w:tab w:val="center" w:pos="1257"/>
          <w:tab w:val="center" w:pos="2286"/>
          <w:tab w:val="center" w:pos="3272"/>
          <w:tab w:val="center" w:pos="4142"/>
          <w:tab w:val="right" w:pos="5189"/>
        </w:tabs>
        <w:ind w:left="-15" w:right="0" w:firstLine="0"/>
        <w:rPr>
          <w:rFonts w:ascii="Arial Narrow" w:hAnsi="Arial Narrow"/>
          <w:sz w:val="18"/>
        </w:rPr>
      </w:pPr>
    </w:p>
    <w:p w:rsidR="0056787B" w:rsidRDefault="0056787B" w:rsidP="009F279D">
      <w:pPr>
        <w:tabs>
          <w:tab w:val="center" w:pos="1257"/>
          <w:tab w:val="center" w:pos="2286"/>
          <w:tab w:val="center" w:pos="3272"/>
          <w:tab w:val="center" w:pos="4142"/>
          <w:tab w:val="right" w:pos="5189"/>
        </w:tabs>
        <w:ind w:left="-15" w:right="0" w:firstLine="0"/>
        <w:rPr>
          <w:rFonts w:ascii="Arial Narrow" w:hAnsi="Arial Narrow"/>
          <w:sz w:val="18"/>
        </w:rPr>
      </w:pPr>
    </w:p>
    <w:p w:rsidR="0056787B" w:rsidRDefault="0056787B" w:rsidP="009F279D">
      <w:pPr>
        <w:tabs>
          <w:tab w:val="center" w:pos="1257"/>
          <w:tab w:val="center" w:pos="2286"/>
          <w:tab w:val="center" w:pos="3272"/>
          <w:tab w:val="center" w:pos="4142"/>
          <w:tab w:val="right" w:pos="5189"/>
        </w:tabs>
        <w:ind w:left="-15" w:right="0" w:firstLine="0"/>
        <w:rPr>
          <w:rFonts w:ascii="Arial Narrow" w:hAnsi="Arial Narrow"/>
          <w:sz w:val="18"/>
        </w:rPr>
      </w:pPr>
    </w:p>
    <w:p w:rsidR="0056787B" w:rsidRDefault="0056787B" w:rsidP="009F279D">
      <w:pPr>
        <w:tabs>
          <w:tab w:val="center" w:pos="1257"/>
          <w:tab w:val="center" w:pos="2286"/>
          <w:tab w:val="center" w:pos="3272"/>
          <w:tab w:val="center" w:pos="4142"/>
          <w:tab w:val="right" w:pos="5189"/>
        </w:tabs>
        <w:ind w:left="-15" w:right="0" w:firstLine="0"/>
        <w:rPr>
          <w:rFonts w:ascii="Arial Narrow" w:hAnsi="Arial Narrow"/>
          <w:sz w:val="18"/>
        </w:rPr>
      </w:pPr>
    </w:p>
    <w:p w:rsidR="0056787B" w:rsidRDefault="0056787B" w:rsidP="009F279D">
      <w:pPr>
        <w:tabs>
          <w:tab w:val="center" w:pos="1257"/>
          <w:tab w:val="center" w:pos="2286"/>
          <w:tab w:val="center" w:pos="3272"/>
          <w:tab w:val="center" w:pos="4142"/>
          <w:tab w:val="right" w:pos="5189"/>
        </w:tabs>
        <w:ind w:left="-15" w:right="0" w:firstLine="0"/>
        <w:rPr>
          <w:rFonts w:ascii="Arial Narrow" w:hAnsi="Arial Narrow"/>
          <w:sz w:val="18"/>
        </w:rPr>
      </w:pPr>
    </w:p>
    <w:p w:rsidR="00990121" w:rsidRDefault="00990121" w:rsidP="009F279D">
      <w:pPr>
        <w:tabs>
          <w:tab w:val="center" w:pos="1257"/>
          <w:tab w:val="center" w:pos="2286"/>
          <w:tab w:val="center" w:pos="3272"/>
          <w:tab w:val="center" w:pos="4142"/>
          <w:tab w:val="right" w:pos="5189"/>
        </w:tabs>
        <w:ind w:left="-15" w:right="0" w:firstLine="0"/>
        <w:rPr>
          <w:rFonts w:ascii="Arial Narrow" w:hAnsi="Arial Narrow"/>
          <w:sz w:val="18"/>
        </w:rPr>
      </w:pPr>
    </w:p>
    <w:p w:rsidR="00CC1643" w:rsidRPr="000B30E0" w:rsidRDefault="009F279D" w:rsidP="009F279D">
      <w:pPr>
        <w:tabs>
          <w:tab w:val="center" w:pos="1257"/>
          <w:tab w:val="center" w:pos="2286"/>
          <w:tab w:val="center" w:pos="3272"/>
          <w:tab w:val="center" w:pos="4142"/>
          <w:tab w:val="right" w:pos="5189"/>
        </w:tabs>
        <w:ind w:left="-15" w:right="0" w:firstLine="0"/>
        <w:rPr>
          <w:rFonts w:ascii="Arial Narrow" w:hAnsi="Arial Narrow"/>
          <w:sz w:val="18"/>
        </w:rPr>
      </w:pPr>
      <w:r w:rsidRPr="000B30E0">
        <w:rPr>
          <w:rFonts w:ascii="Arial Narrow" w:hAnsi="Arial Narrow"/>
          <w:sz w:val="18"/>
        </w:rPr>
        <w:t xml:space="preserve">Andere Verarbeitungen erfolgen </w:t>
      </w:r>
      <w:r w:rsidR="00CC1643" w:rsidRPr="000B30E0">
        <w:rPr>
          <w:rFonts w:ascii="Arial Narrow" w:hAnsi="Arial Narrow"/>
          <w:sz w:val="18"/>
        </w:rPr>
        <w:t>aussch</w:t>
      </w:r>
      <w:r w:rsidRPr="000B30E0">
        <w:rPr>
          <w:rFonts w:ascii="Arial Narrow" w:hAnsi="Arial Narrow"/>
          <w:sz w:val="18"/>
        </w:rPr>
        <w:t xml:space="preserve">ließlich nach </w:t>
      </w:r>
      <w:r w:rsidR="00CC1643" w:rsidRPr="000B30E0">
        <w:rPr>
          <w:rFonts w:ascii="Arial Narrow" w:hAnsi="Arial Narrow"/>
          <w:sz w:val="18"/>
        </w:rPr>
        <w:t xml:space="preserve">erfolgter Einwilligung </w:t>
      </w:r>
      <w:r w:rsidR="000B30E0">
        <w:rPr>
          <w:rFonts w:ascii="Arial Narrow" w:hAnsi="Arial Narrow"/>
          <w:sz w:val="18"/>
        </w:rPr>
        <w:br/>
      </w:r>
      <w:r w:rsidR="00CC1643" w:rsidRPr="000B30E0">
        <w:rPr>
          <w:rFonts w:ascii="Arial Narrow" w:hAnsi="Arial Narrow"/>
          <w:sz w:val="18"/>
        </w:rPr>
        <w:t xml:space="preserve">(§6 Abs. 1 </w:t>
      </w:r>
      <w:proofErr w:type="spellStart"/>
      <w:r w:rsidR="00CC1643" w:rsidRPr="000B30E0">
        <w:rPr>
          <w:rFonts w:ascii="Arial Narrow" w:hAnsi="Arial Narrow"/>
          <w:sz w:val="18"/>
        </w:rPr>
        <w:t>lit</w:t>
      </w:r>
      <w:proofErr w:type="spellEnd"/>
      <w:r w:rsidR="00CC1643" w:rsidRPr="000B30E0">
        <w:rPr>
          <w:rFonts w:ascii="Arial Narrow" w:hAnsi="Arial Narrow"/>
          <w:sz w:val="18"/>
        </w:rPr>
        <w:t xml:space="preserve">. b KDG). </w:t>
      </w:r>
    </w:p>
    <w:p w:rsidR="00CC1643" w:rsidRDefault="00CC1643" w:rsidP="000B30E0">
      <w:pPr>
        <w:ind w:left="0" w:right="0" w:firstLine="0"/>
        <w:rPr>
          <w:rFonts w:ascii="Arial Narrow" w:hAnsi="Arial Narrow"/>
          <w:sz w:val="18"/>
        </w:rPr>
      </w:pPr>
    </w:p>
    <w:p w:rsidR="00CC1643" w:rsidRPr="000B30E0" w:rsidRDefault="00CC1643" w:rsidP="009F279D">
      <w:pPr>
        <w:ind w:right="0"/>
        <w:rPr>
          <w:rFonts w:ascii="Arial Narrow" w:hAnsi="Arial Narrow"/>
          <w:sz w:val="18"/>
        </w:rPr>
      </w:pPr>
      <w:r w:rsidRPr="000B30E0">
        <w:rPr>
          <w:rFonts w:ascii="Arial Narrow" w:hAnsi="Arial Narrow"/>
          <w:sz w:val="18"/>
        </w:rPr>
        <w:t xml:space="preserve">Nach Ablauf der gesetzlichen Aufbewahrungspflicht, werden die Daten gelöscht, wenn sie nicht mehr zur Vertragserfüllung oder zur Durchsetzung daraus entstandener Rechte benötigt werden, frühestens aber nach Beendigung Ihrer Tätigkeit in </w:t>
      </w:r>
      <w:r w:rsidR="009F279D" w:rsidRPr="000B30E0">
        <w:rPr>
          <w:rFonts w:ascii="Arial Narrow" w:hAnsi="Arial Narrow"/>
          <w:sz w:val="18"/>
        </w:rPr>
        <w:t>unserer Einrichtung.</w:t>
      </w:r>
    </w:p>
    <w:p w:rsidR="00CC1643" w:rsidRPr="000B30E0" w:rsidRDefault="00CC1643" w:rsidP="00CC1643">
      <w:pPr>
        <w:spacing w:after="0" w:line="259" w:lineRule="auto"/>
        <w:ind w:left="0" w:right="0" w:firstLine="0"/>
        <w:jc w:val="left"/>
        <w:rPr>
          <w:rFonts w:ascii="Arial Narrow" w:hAnsi="Arial Narrow"/>
          <w:sz w:val="18"/>
        </w:rPr>
      </w:pPr>
    </w:p>
    <w:p w:rsidR="00CC1643" w:rsidRPr="000B30E0" w:rsidRDefault="009F279D" w:rsidP="009F279D">
      <w:pPr>
        <w:tabs>
          <w:tab w:val="center" w:pos="858"/>
          <w:tab w:val="center" w:pos="1955"/>
          <w:tab w:val="center" w:pos="3124"/>
          <w:tab w:val="center" w:pos="4068"/>
          <w:tab w:val="right" w:pos="5143"/>
        </w:tabs>
        <w:ind w:left="-15" w:right="0" w:firstLine="0"/>
        <w:jc w:val="left"/>
        <w:rPr>
          <w:rFonts w:ascii="Arial Narrow" w:hAnsi="Arial Narrow"/>
          <w:sz w:val="18"/>
        </w:rPr>
      </w:pPr>
      <w:r w:rsidRPr="000B30E0">
        <w:rPr>
          <w:rFonts w:ascii="Arial Narrow" w:hAnsi="Arial Narrow"/>
          <w:sz w:val="18"/>
        </w:rPr>
        <w:t xml:space="preserve">Sollte ein </w:t>
      </w:r>
      <w:r w:rsidRPr="000B30E0">
        <w:rPr>
          <w:rFonts w:ascii="Arial Narrow" w:hAnsi="Arial Narrow"/>
          <w:sz w:val="18"/>
        </w:rPr>
        <w:tab/>
        <w:t xml:space="preserve">Vertragsverhältnis nach Einsendung </w:t>
      </w:r>
      <w:r w:rsidR="00CC1643" w:rsidRPr="000B30E0">
        <w:rPr>
          <w:rFonts w:ascii="Arial Narrow" w:hAnsi="Arial Narrow"/>
          <w:sz w:val="18"/>
        </w:rPr>
        <w:t xml:space="preserve">von Bewerbungsunterlagen nicht zustande kommen, so werden Ihre Daten nach Ablauf von 6 Monaten nach Beendigung des </w:t>
      </w:r>
      <w:r w:rsidRPr="000B30E0">
        <w:rPr>
          <w:rFonts w:ascii="Arial Narrow" w:hAnsi="Arial Narrow"/>
          <w:sz w:val="18"/>
        </w:rPr>
        <w:t>Bewerbungsverfahrens gelöscht.</w:t>
      </w:r>
    </w:p>
    <w:p w:rsidR="00CC1643" w:rsidRPr="000B30E0" w:rsidRDefault="00CC1643" w:rsidP="00CC1643">
      <w:pPr>
        <w:spacing w:after="0" w:line="259" w:lineRule="auto"/>
        <w:ind w:left="0" w:right="0" w:firstLine="0"/>
        <w:jc w:val="left"/>
        <w:rPr>
          <w:rFonts w:ascii="Arial Narrow" w:hAnsi="Arial Narrow"/>
          <w:sz w:val="18"/>
        </w:rPr>
      </w:pPr>
    </w:p>
    <w:p w:rsidR="00CC1643" w:rsidRPr="0056787B" w:rsidRDefault="00CC1643" w:rsidP="00CC1643">
      <w:pPr>
        <w:spacing w:after="8" w:line="247" w:lineRule="auto"/>
        <w:ind w:left="-5" w:right="0"/>
        <w:rPr>
          <w:rFonts w:ascii="Arial Narrow" w:hAnsi="Arial Narrow"/>
          <w:sz w:val="22"/>
        </w:rPr>
      </w:pPr>
      <w:r w:rsidRPr="0056787B">
        <w:rPr>
          <w:rFonts w:ascii="Arial Narrow" w:hAnsi="Arial Narrow"/>
          <w:b/>
          <w:sz w:val="22"/>
        </w:rPr>
        <w:t xml:space="preserve">5. Welche Rechte haben Sie bezüglich Ihrer Daten? </w:t>
      </w:r>
    </w:p>
    <w:p w:rsidR="00CC1643" w:rsidRPr="000B30E0" w:rsidRDefault="00CC1643" w:rsidP="00CC1643">
      <w:pPr>
        <w:spacing w:after="45" w:line="259" w:lineRule="auto"/>
        <w:ind w:left="0" w:right="0" w:firstLine="0"/>
        <w:jc w:val="left"/>
        <w:rPr>
          <w:rFonts w:ascii="Arial Narrow" w:hAnsi="Arial Narrow"/>
          <w:sz w:val="18"/>
        </w:rPr>
      </w:pPr>
    </w:p>
    <w:p w:rsidR="00CC1643" w:rsidRPr="000B30E0" w:rsidRDefault="000B30E0" w:rsidP="00CC1643">
      <w:pPr>
        <w:ind w:left="-5" w:right="0"/>
        <w:rPr>
          <w:rFonts w:ascii="Arial Narrow" w:hAnsi="Arial Narrow"/>
          <w:sz w:val="18"/>
        </w:rPr>
      </w:pPr>
      <w:r w:rsidRPr="000B30E0">
        <w:rPr>
          <w:rFonts w:ascii="Arial Narrow" w:hAnsi="Arial Narrow"/>
          <w:sz w:val="18"/>
        </w:rPr>
        <w:t>Sie haben das Recht,</w:t>
      </w:r>
    </w:p>
    <w:p w:rsidR="00CC1643" w:rsidRPr="000B30E0" w:rsidRDefault="00CC1643" w:rsidP="00CC1643">
      <w:pPr>
        <w:pStyle w:val="Listenabsatz"/>
        <w:numPr>
          <w:ilvl w:val="0"/>
          <w:numId w:val="2"/>
        </w:numPr>
        <w:spacing w:line="247" w:lineRule="auto"/>
        <w:ind w:left="357" w:right="0" w:hanging="357"/>
        <w:rPr>
          <w:rFonts w:ascii="Arial Narrow" w:hAnsi="Arial Narrow"/>
          <w:sz w:val="18"/>
        </w:rPr>
      </w:pPr>
      <w:r w:rsidRPr="000B30E0">
        <w:rPr>
          <w:rFonts w:ascii="Arial Narrow" w:hAnsi="Arial Narrow"/>
          <w:sz w:val="18"/>
        </w:rPr>
        <w:t xml:space="preserve">von uns eine Bestätigung darüber zu verlangen, ob über Sie personenbezogene Daten verarbeitet werden; ist dies der Fall, so haben Sie ein Recht auf Auskunft über diese personenbezogenen Daten und auf die in § 17 KDG </w:t>
      </w:r>
      <w:proofErr w:type="gramStart"/>
      <w:r w:rsidRPr="000B30E0">
        <w:rPr>
          <w:rFonts w:ascii="Arial Narrow" w:hAnsi="Arial Narrow"/>
          <w:sz w:val="18"/>
        </w:rPr>
        <w:t>im</w:t>
      </w:r>
      <w:proofErr w:type="gramEnd"/>
      <w:r w:rsidRPr="000B30E0">
        <w:rPr>
          <w:rFonts w:ascii="Arial Narrow" w:hAnsi="Arial Narrow"/>
          <w:sz w:val="18"/>
        </w:rPr>
        <w:t xml:space="preserve"> Einzel</w:t>
      </w:r>
      <w:r w:rsidR="000B30E0" w:rsidRPr="000B30E0">
        <w:rPr>
          <w:rFonts w:ascii="Arial Narrow" w:hAnsi="Arial Narrow"/>
          <w:sz w:val="18"/>
        </w:rPr>
        <w:t>nen aufgeführten Informationen.</w:t>
      </w:r>
    </w:p>
    <w:p w:rsidR="00CC1643" w:rsidRPr="000B30E0" w:rsidRDefault="00CC1643" w:rsidP="00CC1643">
      <w:pPr>
        <w:pStyle w:val="Listenabsatz"/>
        <w:numPr>
          <w:ilvl w:val="0"/>
          <w:numId w:val="2"/>
        </w:numPr>
        <w:spacing w:line="247" w:lineRule="auto"/>
        <w:ind w:left="357" w:right="0" w:hanging="357"/>
        <w:rPr>
          <w:rFonts w:ascii="Arial Narrow" w:hAnsi="Arial Narrow"/>
          <w:sz w:val="18"/>
        </w:rPr>
      </w:pPr>
      <w:r w:rsidRPr="000B30E0">
        <w:rPr>
          <w:rFonts w:ascii="Arial Narrow" w:hAnsi="Arial Narrow"/>
          <w:sz w:val="18"/>
        </w:rPr>
        <w:t>von uns unverzüglich die Berichtigung Sie betreffender unrichtiger personenbezogener Daten und ggf. die Vervollständigung unvollständiger personenbezogener</w:t>
      </w:r>
      <w:r w:rsidR="000B30E0" w:rsidRPr="000B30E0">
        <w:rPr>
          <w:rFonts w:ascii="Arial Narrow" w:hAnsi="Arial Narrow"/>
          <w:sz w:val="18"/>
        </w:rPr>
        <w:t xml:space="preserve"> Daten zu verlangen (§ 18 KDG).</w:t>
      </w:r>
    </w:p>
    <w:p w:rsidR="00CC1643" w:rsidRPr="000B30E0" w:rsidRDefault="00CC1643" w:rsidP="00CC1643">
      <w:pPr>
        <w:numPr>
          <w:ilvl w:val="0"/>
          <w:numId w:val="1"/>
        </w:numPr>
        <w:spacing w:after="25" w:line="247" w:lineRule="auto"/>
        <w:ind w:left="357" w:right="0" w:hanging="357"/>
        <w:rPr>
          <w:rFonts w:ascii="Arial Narrow" w:hAnsi="Arial Narrow"/>
          <w:sz w:val="18"/>
        </w:rPr>
      </w:pPr>
      <w:r w:rsidRPr="000B30E0">
        <w:rPr>
          <w:rFonts w:ascii="Arial Narrow" w:hAnsi="Arial Narrow"/>
          <w:sz w:val="18"/>
        </w:rPr>
        <w:t>von uns zu verlangen, dass Sie betreffende personenbezogene Daten unverzüglich gelöscht werden, sofern einer der in § 19 KDG im einzelnen aufgeführten Gründe zutrifft, z. B. wenn die Daten für die verfolgten Zwecke nicht mehr benötigt werden (Recht auf Lös</w:t>
      </w:r>
      <w:r w:rsidR="000B30E0" w:rsidRPr="000B30E0">
        <w:rPr>
          <w:rFonts w:ascii="Arial Narrow" w:hAnsi="Arial Narrow"/>
          <w:sz w:val="18"/>
        </w:rPr>
        <w:t>chung).</w:t>
      </w:r>
    </w:p>
    <w:p w:rsidR="00CC1643" w:rsidRPr="000B30E0" w:rsidRDefault="00CC1643" w:rsidP="00CC1643">
      <w:pPr>
        <w:numPr>
          <w:ilvl w:val="0"/>
          <w:numId w:val="1"/>
        </w:numPr>
        <w:spacing w:line="247" w:lineRule="auto"/>
        <w:ind w:left="357" w:right="0" w:hanging="357"/>
        <w:rPr>
          <w:rFonts w:ascii="Arial Narrow" w:hAnsi="Arial Narrow"/>
          <w:sz w:val="18"/>
        </w:rPr>
      </w:pPr>
      <w:r w:rsidRPr="000B30E0">
        <w:rPr>
          <w:rFonts w:ascii="Arial Narrow" w:hAnsi="Arial Narrow"/>
          <w:sz w:val="18"/>
        </w:rPr>
        <w:t>von uns die Einschränkung der Verarbeitung zu verlangen, wenn eine der in § 20 KDG aufgeführten Voraussetzungen gegeben ist, z. B. wenn Sie Widerspruch gegen die Verarbeitung eingelegt hat, für die Dauer der Prüf</w:t>
      </w:r>
      <w:r w:rsidR="000B30E0" w:rsidRPr="000B30E0">
        <w:rPr>
          <w:rFonts w:ascii="Arial Narrow" w:hAnsi="Arial Narrow"/>
          <w:sz w:val="18"/>
        </w:rPr>
        <w:t>ung durch den Verantwortlichen.</w:t>
      </w:r>
    </w:p>
    <w:p w:rsidR="00CC1643" w:rsidRPr="000B30E0" w:rsidRDefault="00CC1643" w:rsidP="00CC1643">
      <w:pPr>
        <w:numPr>
          <w:ilvl w:val="0"/>
          <w:numId w:val="1"/>
        </w:numPr>
        <w:spacing w:line="247" w:lineRule="auto"/>
        <w:ind w:left="357" w:right="0" w:hanging="357"/>
        <w:rPr>
          <w:rFonts w:ascii="Arial Narrow" w:hAnsi="Arial Narrow"/>
          <w:sz w:val="18"/>
        </w:rPr>
      </w:pPr>
      <w:r w:rsidRPr="000B30E0">
        <w:rPr>
          <w:rFonts w:ascii="Arial Narrow" w:hAnsi="Arial Narrow"/>
          <w:sz w:val="18"/>
        </w:rPr>
        <w:t>aus Gründen, die sich aus Ihrer besonderen Situation ergeben, jederzeit gegen die Verarbeitung Sie betreffender personenbezogener Daten Widerspruch einzulegen. Wir verarbeiten die personenbezogenen Daten dann nicht mehr, es sei denn, wir können zwingende schutzwürdige Gründe für die Verarbeitung nachweisen, die Ihre Interessen, Rechte und Freiheiten überwiegen, oder die Verarbeitung dient der Geltendmachung, Ausübung oder Verteidigung von Rechtsansprüchen (§ 23 KDG). Die Rechtmäßigkeit der bis zum Widerruf erfolgten Datenverarbeitung</w:t>
      </w:r>
      <w:r w:rsidR="000B30E0" w:rsidRPr="000B30E0">
        <w:rPr>
          <w:rFonts w:ascii="Arial Narrow" w:hAnsi="Arial Narrow"/>
          <w:sz w:val="18"/>
        </w:rPr>
        <w:t xml:space="preserve"> bleibt vom Widerruf unberührt.</w:t>
      </w:r>
    </w:p>
    <w:p w:rsidR="00CC1643" w:rsidRPr="000B30E0" w:rsidRDefault="00CC1643" w:rsidP="00CC1643">
      <w:pPr>
        <w:numPr>
          <w:ilvl w:val="0"/>
          <w:numId w:val="1"/>
        </w:numPr>
        <w:spacing w:line="247" w:lineRule="auto"/>
        <w:ind w:left="357" w:right="0" w:hanging="357"/>
        <w:rPr>
          <w:rFonts w:ascii="Arial Narrow" w:hAnsi="Arial Narrow"/>
          <w:sz w:val="18"/>
        </w:rPr>
      </w:pPr>
      <w:r w:rsidRPr="000B30E0">
        <w:rPr>
          <w:rFonts w:ascii="Arial Narrow" w:hAnsi="Arial Narrow"/>
          <w:sz w:val="18"/>
        </w:rPr>
        <w:t>sich oder einem Dritten Daten, die wir auf Grundlage Ihrer Einwilligung oder in Erfüllung eines Vertrags automatisiert verarbeiten, in einem gängigen, maschinenlesbaren Format aushändigen zu lassen. Sofern Sie die direkte Übertragung der Daten an einen anderen Verantwortlichen verlangen, erfolgt dies nur, soweit es technisch tatsäc</w:t>
      </w:r>
      <w:r w:rsidR="000B30E0" w:rsidRPr="000B30E0">
        <w:rPr>
          <w:rFonts w:ascii="Arial Narrow" w:hAnsi="Arial Narrow"/>
          <w:sz w:val="18"/>
        </w:rPr>
        <w:t>hlich umsetzbar ist (§ 22 KDG).</w:t>
      </w:r>
    </w:p>
    <w:p w:rsidR="00CC1643" w:rsidRPr="000B30E0" w:rsidRDefault="00CC1643" w:rsidP="00CC1643">
      <w:pPr>
        <w:numPr>
          <w:ilvl w:val="0"/>
          <w:numId w:val="1"/>
        </w:numPr>
        <w:spacing w:line="247" w:lineRule="auto"/>
        <w:ind w:left="357" w:right="0" w:hanging="357"/>
        <w:rPr>
          <w:rFonts w:ascii="Arial Narrow" w:hAnsi="Arial Narrow"/>
          <w:sz w:val="18"/>
        </w:rPr>
      </w:pPr>
      <w:r w:rsidRPr="000B30E0">
        <w:rPr>
          <w:rFonts w:ascii="Arial Narrow" w:hAnsi="Arial Narrow"/>
          <w:sz w:val="18"/>
        </w:rPr>
        <w:t>auf Beschwerde bei einer Aufsichtsbehörde, wenn Sie der Ansicht sind, dass die Verarbeitung der Sie betreffenden personenbezogenen Daten gegen die KDG verstößt (§ 48 KDG). Zuständige Aufsichtsbehörde in datenschutzrechtlichen Fragen ist die bzw. der Diözesandatenschutzbeauftragte</w:t>
      </w:r>
      <w:r w:rsidR="009B76A3">
        <w:rPr>
          <w:rFonts w:ascii="Arial Narrow" w:hAnsi="Arial Narrow"/>
          <w:sz w:val="18"/>
        </w:rPr>
        <w:t xml:space="preserve"> des Bistums.</w:t>
      </w:r>
      <w:r w:rsidRPr="000B30E0">
        <w:rPr>
          <w:rFonts w:ascii="Arial Narrow" w:hAnsi="Arial Narrow"/>
          <w:sz w:val="18"/>
        </w:rPr>
        <w:t xml:space="preserve"> Nachstehend finden Sie die Kontaktdaten der zuständigen Aufsichtsbehörde im Bistum S</w:t>
      </w:r>
      <w:r w:rsidR="000B30E0" w:rsidRPr="000B30E0">
        <w:rPr>
          <w:rFonts w:ascii="Arial Narrow" w:hAnsi="Arial Narrow"/>
          <w:sz w:val="18"/>
        </w:rPr>
        <w:t>peyer:</w:t>
      </w:r>
    </w:p>
    <w:p w:rsidR="00CC1643" w:rsidRPr="000B30E0" w:rsidRDefault="00CC1643" w:rsidP="00CC1643">
      <w:pPr>
        <w:spacing w:line="247" w:lineRule="auto"/>
        <w:ind w:left="357" w:right="0" w:hanging="215"/>
        <w:rPr>
          <w:rFonts w:ascii="Arial Narrow" w:hAnsi="Arial Narrow"/>
          <w:b/>
          <w:sz w:val="18"/>
        </w:rPr>
      </w:pPr>
    </w:p>
    <w:p w:rsidR="00CC1643" w:rsidRPr="000B30E0" w:rsidRDefault="00CC1643" w:rsidP="00CC1643">
      <w:pPr>
        <w:spacing w:line="247" w:lineRule="auto"/>
        <w:ind w:left="357" w:right="0" w:hanging="215"/>
        <w:rPr>
          <w:rFonts w:ascii="Arial Narrow" w:hAnsi="Arial Narrow"/>
          <w:sz w:val="18"/>
        </w:rPr>
      </w:pPr>
      <w:r w:rsidRPr="000B30E0">
        <w:rPr>
          <w:rFonts w:ascii="Arial Narrow" w:hAnsi="Arial Narrow"/>
          <w:b/>
          <w:sz w:val="18"/>
        </w:rPr>
        <w:t>Katholische</w:t>
      </w:r>
      <w:r w:rsidR="009F279D" w:rsidRPr="000B30E0">
        <w:rPr>
          <w:rFonts w:ascii="Arial Narrow" w:hAnsi="Arial Narrow"/>
          <w:b/>
          <w:sz w:val="18"/>
        </w:rPr>
        <w:t>s Datenschutzzentrum Frankfurt</w:t>
      </w:r>
    </w:p>
    <w:p w:rsidR="00CC1643" w:rsidRPr="000B30E0" w:rsidRDefault="00CC1643" w:rsidP="00CC1643">
      <w:pPr>
        <w:spacing w:after="29"/>
        <w:ind w:left="152" w:right="0"/>
        <w:rPr>
          <w:rFonts w:ascii="Arial Narrow" w:hAnsi="Arial Narrow"/>
          <w:sz w:val="18"/>
        </w:rPr>
      </w:pPr>
      <w:r w:rsidRPr="000B30E0">
        <w:rPr>
          <w:rFonts w:ascii="Arial Narrow" w:hAnsi="Arial Narrow"/>
          <w:sz w:val="18"/>
        </w:rPr>
        <w:t xml:space="preserve">Ursula Becker-Rathmair Diözesandatenschutzbeauftragte </w:t>
      </w:r>
    </w:p>
    <w:p w:rsidR="00CC1643" w:rsidRPr="000B30E0" w:rsidRDefault="009F279D" w:rsidP="00CC1643">
      <w:pPr>
        <w:ind w:left="152" w:right="0"/>
        <w:rPr>
          <w:rFonts w:ascii="Arial Narrow" w:hAnsi="Arial Narrow"/>
          <w:sz w:val="18"/>
        </w:rPr>
      </w:pPr>
      <w:r w:rsidRPr="000B30E0">
        <w:rPr>
          <w:rFonts w:ascii="Arial Narrow" w:hAnsi="Arial Narrow"/>
          <w:sz w:val="18"/>
        </w:rPr>
        <w:t>Domplatz 3</w:t>
      </w:r>
    </w:p>
    <w:p w:rsidR="00CC1643" w:rsidRPr="000B30E0" w:rsidRDefault="00CC1643" w:rsidP="00CC1643">
      <w:pPr>
        <w:ind w:left="152" w:right="0"/>
        <w:rPr>
          <w:rFonts w:ascii="Arial Narrow" w:hAnsi="Arial Narrow"/>
          <w:sz w:val="18"/>
        </w:rPr>
      </w:pPr>
      <w:r w:rsidRPr="000B30E0">
        <w:rPr>
          <w:rFonts w:ascii="Arial Narrow" w:hAnsi="Arial Narrow"/>
          <w:sz w:val="18"/>
        </w:rPr>
        <w:t xml:space="preserve">60311 Frankfurt </w:t>
      </w:r>
    </w:p>
    <w:p w:rsidR="00CC1643" w:rsidRPr="000B30E0" w:rsidRDefault="00CC1643" w:rsidP="00CC1643">
      <w:pPr>
        <w:ind w:left="152" w:right="0"/>
        <w:rPr>
          <w:rFonts w:ascii="Arial Narrow" w:hAnsi="Arial Narrow"/>
          <w:sz w:val="18"/>
        </w:rPr>
      </w:pPr>
      <w:r w:rsidRPr="000B30E0">
        <w:rPr>
          <w:rFonts w:ascii="Arial Narrow" w:hAnsi="Arial Narrow"/>
          <w:sz w:val="18"/>
        </w:rPr>
        <w:t>Tel.: 069 800 871 8800</w:t>
      </w:r>
    </w:p>
    <w:p w:rsidR="00CC1643" w:rsidRPr="000B30E0" w:rsidRDefault="009F279D" w:rsidP="00CC1643">
      <w:pPr>
        <w:ind w:left="152" w:right="0"/>
        <w:rPr>
          <w:rFonts w:ascii="Arial Narrow" w:hAnsi="Arial Narrow"/>
          <w:sz w:val="18"/>
        </w:rPr>
      </w:pPr>
      <w:r w:rsidRPr="000B30E0">
        <w:rPr>
          <w:rFonts w:ascii="Arial Narrow" w:hAnsi="Arial Narrow"/>
          <w:sz w:val="18"/>
        </w:rPr>
        <w:t>E-Mail: info@kdsz-ffm.de</w:t>
      </w:r>
    </w:p>
    <w:p w:rsidR="008654B3" w:rsidRDefault="00BC3481" w:rsidP="008654B3">
      <w:pPr>
        <w:ind w:left="152" w:right="0"/>
        <w:rPr>
          <w:rFonts w:ascii="Arial Narrow" w:hAnsi="Arial Narrow"/>
          <w:color w:val="0462C1"/>
          <w:sz w:val="18"/>
        </w:rPr>
      </w:pPr>
      <w:hyperlink r:id="rId12">
        <w:r w:rsidR="00CC1643" w:rsidRPr="000B30E0">
          <w:rPr>
            <w:rFonts w:ascii="Arial Narrow" w:hAnsi="Arial Narrow"/>
            <w:color w:val="0462C1"/>
            <w:sz w:val="18"/>
            <w:u w:val="single" w:color="0462C1"/>
          </w:rPr>
          <w:t>www.kdsz</w:t>
        </w:r>
      </w:hyperlink>
      <w:hyperlink r:id="rId13">
        <w:r w:rsidR="00CC1643" w:rsidRPr="000B30E0">
          <w:rPr>
            <w:rFonts w:ascii="Arial Narrow" w:hAnsi="Arial Narrow"/>
            <w:color w:val="0462C1"/>
            <w:sz w:val="18"/>
            <w:u w:val="single" w:color="0462C1"/>
          </w:rPr>
          <w:t>-</w:t>
        </w:r>
      </w:hyperlink>
      <w:hyperlink r:id="rId14">
        <w:r w:rsidR="00CC1643" w:rsidRPr="000B30E0">
          <w:rPr>
            <w:rFonts w:ascii="Arial Narrow" w:hAnsi="Arial Narrow"/>
            <w:color w:val="0462C1"/>
            <w:sz w:val="18"/>
            <w:u w:val="single" w:color="0462C1"/>
          </w:rPr>
          <w:t>ffm.bistumlimburg.de</w:t>
        </w:r>
      </w:hyperlink>
      <w:hyperlink r:id="rId15">
        <w:r w:rsidR="00CC1643" w:rsidRPr="000B30E0">
          <w:rPr>
            <w:rFonts w:ascii="Arial Narrow" w:hAnsi="Arial Narrow"/>
            <w:color w:val="0462C1"/>
            <w:sz w:val="18"/>
          </w:rPr>
          <w:t xml:space="preserve"> </w:t>
        </w:r>
      </w:hyperlink>
    </w:p>
    <w:p w:rsidR="00BC3481" w:rsidRPr="008654B3" w:rsidRDefault="00BC3481" w:rsidP="008654B3">
      <w:pPr>
        <w:ind w:left="152" w:right="0"/>
        <w:rPr>
          <w:rFonts w:ascii="Arial Narrow" w:hAnsi="Arial Narrow"/>
          <w:color w:val="0462C1"/>
          <w:sz w:val="18"/>
        </w:rPr>
        <w:sectPr w:rsidR="00BC3481" w:rsidRPr="008654B3" w:rsidSect="00BC3481">
          <w:type w:val="continuous"/>
          <w:pgSz w:w="11906" w:h="16838" w:code="9"/>
          <w:pgMar w:top="1588" w:right="703" w:bottom="1134" w:left="720" w:header="680" w:footer="454" w:gutter="0"/>
          <w:cols w:num="2" w:space="192"/>
          <w:titlePg/>
          <w:docGrid w:linePitch="218"/>
        </w:sectPr>
      </w:pPr>
    </w:p>
    <w:tbl>
      <w:tblPr>
        <w:tblStyle w:val="Tabellenraster"/>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6"/>
        <w:gridCol w:w="8510"/>
        <w:gridCol w:w="2794"/>
      </w:tblGrid>
      <w:tr w:rsidR="00E3525B" w:rsidRPr="000B30E0" w:rsidTr="00AA4410">
        <w:tc>
          <w:tcPr>
            <w:tcW w:w="3246" w:type="dxa"/>
            <w:tcBorders>
              <w:right w:val="single" w:sz="4" w:space="0" w:color="auto"/>
            </w:tcBorders>
          </w:tcPr>
          <w:p w:rsidR="00E3525B" w:rsidRPr="000B30E0" w:rsidRDefault="00E3525B" w:rsidP="00BC3481">
            <w:pPr>
              <w:ind w:left="0" w:firstLine="0"/>
              <w:rPr>
                <w:rFonts w:ascii="Arial Narrow" w:hAnsi="Arial Narrow"/>
                <w:b/>
                <w:sz w:val="22"/>
                <w:szCs w:val="18"/>
              </w:rPr>
            </w:pPr>
            <w:r w:rsidRPr="000B30E0">
              <w:rPr>
                <w:rFonts w:ascii="Arial Narrow" w:hAnsi="Arial Narrow"/>
                <w:b/>
                <w:sz w:val="22"/>
                <w:szCs w:val="18"/>
              </w:rPr>
              <w:t>Datenschutz geht alle an!</w:t>
            </w:r>
          </w:p>
          <w:p w:rsidR="000B30E0" w:rsidRPr="008D6DBE" w:rsidRDefault="000B30E0" w:rsidP="007E7585">
            <w:pPr>
              <w:rPr>
                <w:rFonts w:ascii="Arial Narrow" w:hAnsi="Arial Narrow"/>
                <w:sz w:val="10"/>
                <w:szCs w:val="10"/>
              </w:rPr>
            </w:pPr>
          </w:p>
          <w:p w:rsidR="00E3525B" w:rsidRPr="000B30E0" w:rsidRDefault="00E3525B" w:rsidP="007E7585">
            <w:pPr>
              <w:rPr>
                <w:rFonts w:ascii="Arial Narrow" w:hAnsi="Arial Narrow"/>
                <w:sz w:val="18"/>
                <w:szCs w:val="18"/>
              </w:rPr>
            </w:pPr>
            <w:r w:rsidRPr="000B30E0">
              <w:rPr>
                <w:rFonts w:ascii="Arial Narrow" w:hAnsi="Arial Narrow"/>
                <w:sz w:val="18"/>
                <w:szCs w:val="18"/>
              </w:rPr>
              <w:t>Ohne Datenverarbeitung funkti</w:t>
            </w:r>
            <w:r w:rsidR="000B30E0">
              <w:rPr>
                <w:rFonts w:ascii="Arial Narrow" w:hAnsi="Arial Narrow"/>
                <w:sz w:val="18"/>
                <w:szCs w:val="18"/>
              </w:rPr>
              <w:t xml:space="preserve">oniert die moderne Welt nicht. </w:t>
            </w:r>
            <w:r w:rsidRPr="000B30E0">
              <w:rPr>
                <w:rFonts w:ascii="Arial Narrow" w:hAnsi="Arial Narrow"/>
                <w:sz w:val="18"/>
                <w:szCs w:val="18"/>
              </w:rPr>
              <w:t xml:space="preserve">Aber beim Verarbeiten der Daten muss man sich an Regeln halten, damit keiner zu Schaden kommt. </w:t>
            </w:r>
          </w:p>
          <w:p w:rsidR="00E3525B" w:rsidRPr="000B30E0" w:rsidRDefault="00E3525B" w:rsidP="007E7585">
            <w:pPr>
              <w:ind w:left="0" w:firstLine="0"/>
              <w:rPr>
                <w:rFonts w:ascii="Arial Narrow" w:hAnsi="Arial Narrow"/>
                <w:sz w:val="18"/>
                <w:szCs w:val="18"/>
              </w:rPr>
            </w:pPr>
            <w:r w:rsidRPr="000B30E0">
              <w:rPr>
                <w:rFonts w:ascii="Arial Narrow" w:hAnsi="Arial Narrow"/>
                <w:sz w:val="18"/>
                <w:szCs w:val="18"/>
              </w:rPr>
              <w:t>Datensch</w:t>
            </w:r>
            <w:r w:rsidR="000B30E0">
              <w:rPr>
                <w:rFonts w:ascii="Arial Narrow" w:hAnsi="Arial Narrow"/>
                <w:sz w:val="18"/>
                <w:szCs w:val="18"/>
              </w:rPr>
              <w:t>utz bedeutet, dass alle Inhaber von personen</w:t>
            </w:r>
            <w:r w:rsidRPr="000B30E0">
              <w:rPr>
                <w:rFonts w:ascii="Arial Narrow" w:hAnsi="Arial Narrow"/>
                <w:sz w:val="18"/>
                <w:szCs w:val="18"/>
              </w:rPr>
              <w:t>bezogenen Daten vor Missbrauch dieser Daten geschützt werden. Dafür gibt es das kirchliche Datenschutz-gesetz (KDG).</w:t>
            </w:r>
          </w:p>
          <w:p w:rsidR="000B30E0" w:rsidRPr="008D6DBE" w:rsidRDefault="000B30E0" w:rsidP="007E7585">
            <w:pPr>
              <w:ind w:left="0" w:firstLine="0"/>
              <w:rPr>
                <w:rFonts w:ascii="Arial Narrow" w:hAnsi="Arial Narrow"/>
                <w:sz w:val="10"/>
                <w:szCs w:val="10"/>
              </w:rPr>
            </w:pPr>
          </w:p>
          <w:p w:rsidR="00E3525B" w:rsidRPr="000B30E0" w:rsidRDefault="00E3525B" w:rsidP="00E3525B">
            <w:pPr>
              <w:ind w:left="0" w:firstLine="0"/>
              <w:rPr>
                <w:rFonts w:ascii="Arial Narrow" w:hAnsi="Arial Narrow"/>
                <w:b/>
                <w:sz w:val="18"/>
                <w:szCs w:val="18"/>
              </w:rPr>
            </w:pPr>
            <w:r w:rsidRPr="000B30E0">
              <w:rPr>
                <w:rFonts w:ascii="Arial Narrow" w:hAnsi="Arial Narrow"/>
                <w:b/>
                <w:sz w:val="18"/>
                <w:szCs w:val="18"/>
              </w:rPr>
              <w:t xml:space="preserve">Auch Sie sind Inhaber von sensiblen </w:t>
            </w:r>
            <w:r w:rsidR="000B30E0">
              <w:rPr>
                <w:rFonts w:ascii="Arial Narrow" w:hAnsi="Arial Narrow"/>
                <w:b/>
                <w:sz w:val="18"/>
                <w:szCs w:val="18"/>
              </w:rPr>
              <w:br/>
            </w:r>
            <w:r w:rsidRPr="000B30E0">
              <w:rPr>
                <w:rFonts w:ascii="Arial Narrow" w:hAnsi="Arial Narrow"/>
                <w:b/>
                <w:sz w:val="18"/>
                <w:szCs w:val="18"/>
              </w:rPr>
              <w:t>Daten! Be</w:t>
            </w:r>
            <w:r w:rsidR="000B30E0">
              <w:rPr>
                <w:rFonts w:ascii="Arial Narrow" w:hAnsi="Arial Narrow"/>
                <w:b/>
                <w:sz w:val="18"/>
                <w:szCs w:val="18"/>
              </w:rPr>
              <w:t xml:space="preserve">handeln Sie die Daten anderer </w:t>
            </w:r>
            <w:r w:rsidR="009B76A3">
              <w:rPr>
                <w:rFonts w:ascii="Arial Narrow" w:hAnsi="Arial Narrow"/>
                <w:b/>
                <w:sz w:val="18"/>
                <w:szCs w:val="18"/>
              </w:rPr>
              <w:t>ge</w:t>
            </w:r>
            <w:r w:rsidR="009B76A3" w:rsidRPr="000B30E0">
              <w:rPr>
                <w:rFonts w:ascii="Arial Narrow" w:hAnsi="Arial Narrow"/>
                <w:b/>
                <w:sz w:val="18"/>
                <w:szCs w:val="18"/>
              </w:rPr>
              <w:t>nauso</w:t>
            </w:r>
            <w:r w:rsidRPr="000B30E0">
              <w:rPr>
                <w:rFonts w:ascii="Arial Narrow" w:hAnsi="Arial Narrow"/>
                <w:b/>
                <w:sz w:val="18"/>
                <w:szCs w:val="18"/>
              </w:rPr>
              <w:t>, wie Sie es sich für Ihre Daten wünschen!</w:t>
            </w:r>
          </w:p>
        </w:tc>
        <w:tc>
          <w:tcPr>
            <w:tcW w:w="8510" w:type="dxa"/>
            <w:tcBorders>
              <w:left w:val="single" w:sz="4" w:space="0" w:color="auto"/>
            </w:tcBorders>
          </w:tcPr>
          <w:p w:rsidR="00E3525B" w:rsidRPr="000B30E0" w:rsidRDefault="00E3525B">
            <w:pPr>
              <w:ind w:left="0" w:firstLine="0"/>
              <w:rPr>
                <w:rFonts w:ascii="Arial Narrow" w:hAnsi="Arial Narrow"/>
                <w:b/>
                <w:sz w:val="22"/>
                <w:szCs w:val="18"/>
              </w:rPr>
            </w:pPr>
            <w:r w:rsidRPr="000B30E0">
              <w:rPr>
                <w:rFonts w:ascii="Arial Narrow" w:hAnsi="Arial Narrow"/>
                <w:b/>
                <w:sz w:val="22"/>
                <w:szCs w:val="18"/>
              </w:rPr>
              <w:t>Begriffe und Rollen im Datenschutz</w:t>
            </w:r>
          </w:p>
          <w:p w:rsidR="00E3525B" w:rsidRPr="008D6DBE" w:rsidRDefault="00E3525B" w:rsidP="007E7585">
            <w:pPr>
              <w:pBdr>
                <w:right w:val="single" w:sz="4" w:space="4" w:color="auto"/>
              </w:pBdr>
              <w:ind w:left="0" w:firstLine="0"/>
              <w:rPr>
                <w:rFonts w:ascii="Arial Narrow" w:hAnsi="Arial Narrow"/>
                <w:sz w:val="10"/>
                <w:szCs w:val="10"/>
              </w:rPr>
            </w:pPr>
          </w:p>
          <w:p w:rsidR="00E3525B" w:rsidRPr="000B30E0" w:rsidRDefault="00E3525B" w:rsidP="007E7585">
            <w:pPr>
              <w:pBdr>
                <w:right w:val="single" w:sz="4" w:space="4" w:color="auto"/>
              </w:pBdr>
              <w:ind w:left="0" w:firstLine="0"/>
              <w:rPr>
                <w:rFonts w:ascii="Arial Narrow" w:hAnsi="Arial Narrow"/>
                <w:sz w:val="18"/>
                <w:szCs w:val="18"/>
              </w:rPr>
            </w:pPr>
            <w:r w:rsidRPr="000B30E0">
              <w:rPr>
                <w:rFonts w:ascii="Arial Narrow" w:hAnsi="Arial Narrow"/>
                <w:b/>
                <w:sz w:val="18"/>
                <w:szCs w:val="18"/>
              </w:rPr>
              <w:t>Personenbezogene Daten</w:t>
            </w:r>
            <w:r w:rsidRPr="000B30E0">
              <w:rPr>
                <w:rFonts w:ascii="Arial Narrow" w:hAnsi="Arial Narrow"/>
                <w:sz w:val="18"/>
                <w:szCs w:val="18"/>
              </w:rPr>
              <w:t xml:space="preserve"> sind Angaben über persönliche Verhältnisse einer bestimmten Person oder eines bestimmbaren Personenkreises, also Angaben, mit denen Rückschlüsse auf eine Person möglich sind (z. B.</w:t>
            </w:r>
            <w:r w:rsidR="000B30E0">
              <w:rPr>
                <w:rFonts w:ascii="Arial Narrow" w:hAnsi="Arial Narrow"/>
                <w:sz w:val="18"/>
                <w:szCs w:val="18"/>
              </w:rPr>
              <w:t xml:space="preserve"> Name, Kontaktdaten wie E-Mail-</w:t>
            </w:r>
            <w:r w:rsidRPr="000B30E0">
              <w:rPr>
                <w:rFonts w:ascii="Arial Narrow" w:hAnsi="Arial Narrow"/>
                <w:sz w:val="18"/>
                <w:szCs w:val="18"/>
              </w:rPr>
              <w:t>Adresse, Postanschrift oder Telefonnummern, Geburtsdatum etc.).</w:t>
            </w:r>
          </w:p>
          <w:p w:rsidR="00E3525B" w:rsidRPr="008D6DBE" w:rsidRDefault="00E3525B" w:rsidP="007E7585">
            <w:pPr>
              <w:pBdr>
                <w:right w:val="single" w:sz="4" w:space="4" w:color="auto"/>
              </w:pBdr>
              <w:ind w:left="0" w:firstLine="0"/>
              <w:rPr>
                <w:rFonts w:ascii="Arial Narrow" w:hAnsi="Arial Narrow"/>
                <w:sz w:val="10"/>
                <w:szCs w:val="10"/>
              </w:rPr>
            </w:pPr>
          </w:p>
          <w:p w:rsidR="00E3525B" w:rsidRPr="000B30E0" w:rsidRDefault="00E3525B" w:rsidP="007E7585">
            <w:pPr>
              <w:pBdr>
                <w:right w:val="single" w:sz="4" w:space="4" w:color="auto"/>
              </w:pBdr>
              <w:ind w:left="0" w:firstLine="0"/>
              <w:rPr>
                <w:rFonts w:ascii="Arial Narrow" w:hAnsi="Arial Narrow"/>
                <w:sz w:val="18"/>
                <w:szCs w:val="18"/>
              </w:rPr>
            </w:pPr>
            <w:r w:rsidRPr="000B30E0">
              <w:rPr>
                <w:rFonts w:ascii="Arial Narrow" w:hAnsi="Arial Narrow"/>
                <w:sz w:val="18"/>
                <w:szCs w:val="18"/>
              </w:rPr>
              <w:t xml:space="preserve">Der Inhaber von personenbezogenen Daten wird als </w:t>
            </w:r>
            <w:r w:rsidRPr="000B30E0">
              <w:rPr>
                <w:rFonts w:ascii="Arial Narrow" w:hAnsi="Arial Narrow"/>
                <w:b/>
                <w:sz w:val="18"/>
                <w:szCs w:val="18"/>
              </w:rPr>
              <w:t>„Betroffener“</w:t>
            </w:r>
            <w:r w:rsidRPr="000B30E0">
              <w:rPr>
                <w:rFonts w:ascii="Arial Narrow" w:hAnsi="Arial Narrow"/>
                <w:sz w:val="18"/>
                <w:szCs w:val="18"/>
              </w:rPr>
              <w:t xml:space="preserve"> bezeichnet. Verantwortlich für die Einhaltung der datenschutzrechtlichen Vorgaben ist jeder Einzelne, in letzter Konsequenz aber die Leit</w:t>
            </w:r>
            <w:r w:rsidR="00990121">
              <w:rPr>
                <w:rFonts w:ascii="Arial Narrow" w:hAnsi="Arial Narrow"/>
                <w:sz w:val="18"/>
                <w:szCs w:val="18"/>
              </w:rPr>
              <w:t>ung</w:t>
            </w:r>
            <w:r w:rsidRPr="000B30E0">
              <w:rPr>
                <w:rFonts w:ascii="Arial Narrow" w:hAnsi="Arial Narrow"/>
                <w:sz w:val="18"/>
                <w:szCs w:val="18"/>
              </w:rPr>
              <w:t xml:space="preserve"> der Einrichtung (Geschäftsführer, Vorstand etc.). Dieser Personenkreis wird als </w:t>
            </w:r>
            <w:r w:rsidRPr="000B30E0">
              <w:rPr>
                <w:rFonts w:ascii="Arial Narrow" w:hAnsi="Arial Narrow"/>
                <w:b/>
                <w:sz w:val="18"/>
                <w:szCs w:val="18"/>
              </w:rPr>
              <w:t>„Verantwortlicher“</w:t>
            </w:r>
            <w:r w:rsidRPr="000B30E0">
              <w:rPr>
                <w:rFonts w:ascii="Arial Narrow" w:hAnsi="Arial Narrow"/>
                <w:sz w:val="18"/>
                <w:szCs w:val="18"/>
              </w:rPr>
              <w:t xml:space="preserve"> bezeichnet.</w:t>
            </w:r>
          </w:p>
          <w:p w:rsidR="00E3525B" w:rsidRPr="008D6DBE" w:rsidRDefault="00E3525B" w:rsidP="007E7585">
            <w:pPr>
              <w:pBdr>
                <w:right w:val="single" w:sz="4" w:space="4" w:color="auto"/>
              </w:pBdr>
              <w:ind w:left="0" w:firstLine="0"/>
              <w:rPr>
                <w:rFonts w:ascii="Arial Narrow" w:hAnsi="Arial Narrow"/>
                <w:b/>
                <w:sz w:val="10"/>
                <w:szCs w:val="10"/>
              </w:rPr>
            </w:pPr>
          </w:p>
          <w:p w:rsidR="000B30E0" w:rsidRDefault="00E3525B" w:rsidP="007E7585">
            <w:pPr>
              <w:pBdr>
                <w:right w:val="single" w:sz="4" w:space="4" w:color="auto"/>
              </w:pBdr>
              <w:ind w:left="0" w:firstLine="0"/>
              <w:rPr>
                <w:rFonts w:ascii="Arial Narrow" w:hAnsi="Arial Narrow"/>
                <w:sz w:val="18"/>
                <w:szCs w:val="18"/>
              </w:rPr>
            </w:pPr>
            <w:r w:rsidRPr="000B30E0">
              <w:rPr>
                <w:rFonts w:ascii="Arial Narrow" w:hAnsi="Arial Narrow"/>
                <w:sz w:val="18"/>
                <w:szCs w:val="18"/>
              </w:rPr>
              <w:t xml:space="preserve">Der </w:t>
            </w:r>
            <w:r w:rsidRPr="000B30E0">
              <w:rPr>
                <w:rFonts w:ascii="Arial Narrow" w:hAnsi="Arial Narrow"/>
                <w:b/>
                <w:sz w:val="18"/>
                <w:szCs w:val="18"/>
              </w:rPr>
              <w:t>betriebliche Datenschutzbeauftragte</w:t>
            </w:r>
            <w:r w:rsidRPr="000B30E0">
              <w:rPr>
                <w:rFonts w:ascii="Arial Narrow" w:hAnsi="Arial Narrow"/>
                <w:sz w:val="18"/>
                <w:szCs w:val="18"/>
              </w:rPr>
              <w:t xml:space="preserve"> überwacht die Einhaltung der datenschutzrechtlich</w:t>
            </w:r>
            <w:r w:rsidR="000B30E0">
              <w:rPr>
                <w:rFonts w:ascii="Arial Narrow" w:hAnsi="Arial Narrow"/>
                <w:sz w:val="18"/>
                <w:szCs w:val="18"/>
              </w:rPr>
              <w:t>en Vorgaben in der Einrichtung/</w:t>
            </w:r>
          </w:p>
          <w:p w:rsidR="00E3525B" w:rsidRPr="000B30E0" w:rsidRDefault="00E3525B" w:rsidP="007E7585">
            <w:pPr>
              <w:pBdr>
                <w:right w:val="single" w:sz="4" w:space="4" w:color="auto"/>
              </w:pBdr>
              <w:ind w:left="0" w:firstLine="0"/>
              <w:rPr>
                <w:rFonts w:ascii="Arial Narrow" w:hAnsi="Arial Narrow"/>
                <w:sz w:val="18"/>
                <w:szCs w:val="18"/>
              </w:rPr>
            </w:pPr>
            <w:r w:rsidRPr="000B30E0">
              <w:rPr>
                <w:rFonts w:ascii="Arial Narrow" w:hAnsi="Arial Narrow"/>
                <w:sz w:val="18"/>
                <w:szCs w:val="18"/>
              </w:rPr>
              <w:t xml:space="preserve">dem Unternehmen. Er berät die Verantwortlichen und ist in Ausübung seiner Tätigkeit weisungsfrei. Er ist Ansprechpartner für Fragen zum Thema </w:t>
            </w:r>
            <w:r w:rsidR="000B30E0">
              <w:rPr>
                <w:rFonts w:ascii="Arial Narrow" w:hAnsi="Arial Narrow"/>
                <w:sz w:val="18"/>
                <w:szCs w:val="18"/>
              </w:rPr>
              <w:t>Datenschutz in der Einrichtung/</w:t>
            </w:r>
            <w:r w:rsidRPr="000B30E0">
              <w:rPr>
                <w:rFonts w:ascii="Arial Narrow" w:hAnsi="Arial Narrow"/>
                <w:sz w:val="18"/>
                <w:szCs w:val="18"/>
              </w:rPr>
              <w:t xml:space="preserve">dem Unternehmen. </w:t>
            </w:r>
          </w:p>
          <w:p w:rsidR="00E3525B" w:rsidRPr="008D6DBE" w:rsidRDefault="00E3525B" w:rsidP="007E7585">
            <w:pPr>
              <w:pBdr>
                <w:right w:val="single" w:sz="4" w:space="4" w:color="auto"/>
              </w:pBdr>
              <w:ind w:left="0" w:firstLine="0"/>
              <w:rPr>
                <w:rFonts w:ascii="Arial Narrow" w:hAnsi="Arial Narrow"/>
                <w:sz w:val="10"/>
                <w:szCs w:val="10"/>
              </w:rPr>
            </w:pPr>
          </w:p>
          <w:p w:rsidR="00E3525B" w:rsidRPr="000B30E0" w:rsidRDefault="00E3525B" w:rsidP="007E7585">
            <w:pPr>
              <w:pBdr>
                <w:right w:val="single" w:sz="4" w:space="4" w:color="auto"/>
              </w:pBdr>
              <w:ind w:left="0" w:firstLine="0"/>
              <w:rPr>
                <w:rFonts w:ascii="Arial Narrow" w:hAnsi="Arial Narrow"/>
                <w:b/>
                <w:sz w:val="18"/>
                <w:szCs w:val="18"/>
              </w:rPr>
            </w:pPr>
            <w:r w:rsidRPr="000B30E0">
              <w:rPr>
                <w:rFonts w:ascii="Arial Narrow" w:hAnsi="Arial Narrow"/>
                <w:sz w:val="18"/>
                <w:szCs w:val="18"/>
              </w:rPr>
              <w:t xml:space="preserve">Die </w:t>
            </w:r>
            <w:r w:rsidRPr="000B30E0">
              <w:rPr>
                <w:rFonts w:ascii="Arial Narrow" w:hAnsi="Arial Narrow"/>
                <w:b/>
                <w:sz w:val="18"/>
                <w:szCs w:val="18"/>
              </w:rPr>
              <w:t>Aufsichtsbehörden</w:t>
            </w:r>
            <w:r w:rsidRPr="000B30E0">
              <w:rPr>
                <w:rFonts w:ascii="Arial Narrow" w:hAnsi="Arial Narrow"/>
                <w:sz w:val="18"/>
                <w:szCs w:val="18"/>
              </w:rPr>
              <w:t xml:space="preserve"> über den Datenschutz führen regelmäßige K</w:t>
            </w:r>
            <w:r w:rsidR="000B30E0">
              <w:rPr>
                <w:rFonts w:ascii="Arial Narrow" w:hAnsi="Arial Narrow"/>
                <w:sz w:val="18"/>
                <w:szCs w:val="18"/>
              </w:rPr>
              <w:t>ontrollen in den Einrichtungen/</w:t>
            </w:r>
            <w:r w:rsidRPr="000B30E0">
              <w:rPr>
                <w:rFonts w:ascii="Arial Narrow" w:hAnsi="Arial Narrow"/>
                <w:sz w:val="18"/>
                <w:szCs w:val="18"/>
              </w:rPr>
              <w:t>Unternehmen durch, vor allem, wenn betroffene Personen dies verlangen oder wenn vermutet wird, dass gegen vorgegebene Verfahren verstoßen wird. Aufsichtsbehörden sind Beschwerdestellen für Betroffene. Bei Verstößen gegen das Datenschutzrecht können sie Auflagen oder Geldbußen aussprechen. Datenschutzpannen müssen bei der Aufsichtsbehörde gemeldet werden.</w:t>
            </w:r>
          </w:p>
        </w:tc>
        <w:tc>
          <w:tcPr>
            <w:tcW w:w="2794" w:type="dxa"/>
          </w:tcPr>
          <w:p w:rsidR="00AA4410" w:rsidRDefault="00E61D1C">
            <w:pPr>
              <w:ind w:left="0" w:firstLine="0"/>
              <w:rPr>
                <w:rFonts w:ascii="Arial Narrow" w:hAnsi="Arial Narrow"/>
                <w:b/>
                <w:sz w:val="22"/>
                <w:szCs w:val="18"/>
              </w:rPr>
            </w:pPr>
            <w:r>
              <w:rPr>
                <w:rFonts w:ascii="Arial Narrow" w:hAnsi="Arial Narrow"/>
                <w:b/>
                <w:sz w:val="22"/>
                <w:szCs w:val="18"/>
              </w:rPr>
              <w:t xml:space="preserve">Verpflichtung auf das </w:t>
            </w:r>
          </w:p>
          <w:p w:rsidR="00E3525B" w:rsidRPr="000B30E0" w:rsidRDefault="00E61D1C">
            <w:pPr>
              <w:ind w:left="0" w:firstLine="0"/>
              <w:rPr>
                <w:rFonts w:ascii="Arial Narrow" w:hAnsi="Arial Narrow"/>
                <w:b/>
                <w:sz w:val="22"/>
                <w:szCs w:val="18"/>
              </w:rPr>
            </w:pPr>
            <w:r>
              <w:rPr>
                <w:rFonts w:ascii="Arial Narrow" w:hAnsi="Arial Narrow"/>
                <w:b/>
                <w:sz w:val="22"/>
                <w:szCs w:val="18"/>
              </w:rPr>
              <w:t>Datengeheimnis</w:t>
            </w:r>
          </w:p>
          <w:p w:rsidR="00E3525B" w:rsidRPr="008D6DBE" w:rsidRDefault="00E3525B">
            <w:pPr>
              <w:ind w:left="0" w:firstLine="0"/>
              <w:rPr>
                <w:rFonts w:ascii="Arial Narrow" w:hAnsi="Arial Narrow"/>
                <w:sz w:val="10"/>
                <w:szCs w:val="10"/>
              </w:rPr>
            </w:pPr>
          </w:p>
          <w:p w:rsidR="00AA4410" w:rsidRPr="00BC3481" w:rsidRDefault="00AA4410" w:rsidP="00AA4410">
            <w:pPr>
              <w:spacing w:after="0" w:line="274" w:lineRule="auto"/>
              <w:ind w:left="0" w:firstLine="0"/>
              <w:rPr>
                <w:rFonts w:ascii="Arial Narrow" w:hAnsi="Arial Narrow"/>
                <w:sz w:val="18"/>
                <w:szCs w:val="18"/>
              </w:rPr>
            </w:pPr>
            <w:r w:rsidRPr="00BC3481">
              <w:rPr>
                <w:rFonts w:ascii="Arial Narrow" w:hAnsi="Arial Narrow"/>
                <w:sz w:val="18"/>
                <w:szCs w:val="18"/>
              </w:rPr>
              <w:t xml:space="preserve">Das Gesetz über den Kirchlichen Datenschutz (KDG) bestimmt in § 5, dass es den bei der Verarbeitung personenbezogener Daten tätigen Personen untersagt ist, diese unbefugt zu verarbeiten (Datengeheimnis).  </w:t>
            </w:r>
          </w:p>
          <w:p w:rsidR="00E3525B" w:rsidRPr="00BC3481" w:rsidRDefault="00AA4410" w:rsidP="00AA4410">
            <w:pPr>
              <w:spacing w:line="262" w:lineRule="auto"/>
              <w:ind w:right="27"/>
              <w:rPr>
                <w:rFonts w:ascii="Arial Narrow" w:hAnsi="Arial Narrow"/>
                <w:sz w:val="18"/>
                <w:szCs w:val="18"/>
              </w:rPr>
            </w:pPr>
            <w:r w:rsidRPr="00BC3481">
              <w:rPr>
                <w:rFonts w:ascii="Arial Narrow" w:hAnsi="Arial Narrow"/>
                <w:sz w:val="18"/>
                <w:szCs w:val="18"/>
              </w:rPr>
              <w:t>Hieraus folgt, dass es Ihnen nur gestattet ist, personenbezogene Daten in dem Umfang und in der Weise zu verarbeitet, wie es zur Erfüllung der Ihnen übertragenen Aufgabe erforderlich ist.</w:t>
            </w:r>
          </w:p>
          <w:p w:rsidR="00BC3481" w:rsidRPr="000B30E0" w:rsidRDefault="00BC3481" w:rsidP="00BC3481">
            <w:pPr>
              <w:spacing w:line="262" w:lineRule="auto"/>
              <w:ind w:left="0" w:right="27" w:firstLine="0"/>
              <w:rPr>
                <w:rFonts w:ascii="Arial Narrow" w:hAnsi="Arial Narrow"/>
                <w:sz w:val="18"/>
                <w:szCs w:val="18"/>
              </w:rPr>
            </w:pPr>
          </w:p>
        </w:tc>
        <w:bookmarkStart w:id="0" w:name="_GoBack"/>
        <w:bookmarkEnd w:id="0"/>
      </w:tr>
    </w:tbl>
    <w:p w:rsidR="00E3525B" w:rsidRPr="008D6DBE" w:rsidRDefault="008D6DBE" w:rsidP="00A5362F">
      <w:pPr>
        <w:spacing w:before="240" w:after="120" w:line="240" w:lineRule="auto"/>
        <w:ind w:left="11" w:right="91" w:hanging="11"/>
        <w:jc w:val="center"/>
        <w:rPr>
          <w:rFonts w:ascii="Arial Narrow" w:hAnsi="Arial Narrow"/>
          <w:b/>
          <w:sz w:val="28"/>
          <w:szCs w:val="18"/>
        </w:rPr>
      </w:pPr>
      <w:r w:rsidRPr="008D6DBE">
        <w:rPr>
          <w:rFonts w:ascii="Arial Narrow" w:hAnsi="Arial Narrow"/>
          <w:b/>
          <w:sz w:val="28"/>
          <w:szCs w:val="18"/>
        </w:rPr>
        <w:t>Wie kann ich helfen, Daten besser zu schützen?</w:t>
      </w:r>
    </w:p>
    <w:tbl>
      <w:tblPr>
        <w:tblStyle w:val="Tabellenraster"/>
        <w:tblpPr w:leftFromText="141" w:rightFromText="141" w:vertAnchor="text" w:tblpX="10"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0"/>
        <w:gridCol w:w="3770"/>
        <w:gridCol w:w="3770"/>
        <w:gridCol w:w="3770"/>
      </w:tblGrid>
      <w:tr w:rsidR="007E7585" w:rsidRPr="000B30E0" w:rsidTr="00851078">
        <w:trPr>
          <w:trHeight w:val="4838"/>
        </w:trPr>
        <w:tc>
          <w:tcPr>
            <w:tcW w:w="3770" w:type="dxa"/>
          </w:tcPr>
          <w:p w:rsidR="00FA7F33" w:rsidRPr="00510833" w:rsidRDefault="00FA7F33" w:rsidP="00851078">
            <w:pPr>
              <w:ind w:left="0" w:firstLine="0"/>
              <w:rPr>
                <w:rFonts w:ascii="Arial Narrow" w:hAnsi="Arial Narrow"/>
                <w:b/>
                <w:sz w:val="18"/>
                <w:szCs w:val="18"/>
              </w:rPr>
            </w:pPr>
            <w:r w:rsidRPr="00510833">
              <w:rPr>
                <w:rFonts w:ascii="Arial Narrow" w:hAnsi="Arial Narrow"/>
                <w:noProof/>
                <w:sz w:val="18"/>
                <w:szCs w:val="18"/>
              </w:rPr>
              <w:drawing>
                <wp:anchor distT="0" distB="0" distL="114300" distR="114300" simplePos="0" relativeHeight="251661312" behindDoc="1" locked="0" layoutInCell="1" allowOverlap="0" wp14:anchorId="15539AE7" wp14:editId="436A46C4">
                  <wp:simplePos x="0" y="0"/>
                  <wp:positionH relativeFrom="column">
                    <wp:posOffset>-62230</wp:posOffset>
                  </wp:positionH>
                  <wp:positionV relativeFrom="paragraph">
                    <wp:posOffset>8255</wp:posOffset>
                  </wp:positionV>
                  <wp:extent cx="174625" cy="421005"/>
                  <wp:effectExtent l="0" t="0" r="0" b="0"/>
                  <wp:wrapTight wrapText="bothSides">
                    <wp:wrapPolygon edited="0">
                      <wp:start x="0" y="0"/>
                      <wp:lineTo x="0" y="20525"/>
                      <wp:lineTo x="18851" y="20525"/>
                      <wp:lineTo x="18851" y="0"/>
                      <wp:lineTo x="0" y="0"/>
                    </wp:wrapPolygon>
                  </wp:wrapTight>
                  <wp:docPr id="1023" name="Picture 1023"/>
                  <wp:cNvGraphicFramePr/>
                  <a:graphic xmlns:a="http://schemas.openxmlformats.org/drawingml/2006/main">
                    <a:graphicData uri="http://schemas.openxmlformats.org/drawingml/2006/picture">
                      <pic:pic xmlns:pic="http://schemas.openxmlformats.org/drawingml/2006/picture">
                        <pic:nvPicPr>
                          <pic:cNvPr id="1023" name="Picture 1023"/>
                          <pic:cNvPicPr/>
                        </pic:nvPicPr>
                        <pic:blipFill>
                          <a:blip r:embed="rId16"/>
                          <a:stretch>
                            <a:fillRect/>
                          </a:stretch>
                        </pic:blipFill>
                        <pic:spPr>
                          <a:xfrm>
                            <a:off x="0" y="0"/>
                            <a:ext cx="174625" cy="421005"/>
                          </a:xfrm>
                          <a:prstGeom prst="rect">
                            <a:avLst/>
                          </a:prstGeom>
                        </pic:spPr>
                      </pic:pic>
                    </a:graphicData>
                  </a:graphic>
                  <wp14:sizeRelH relativeFrom="margin">
                    <wp14:pctWidth>0</wp14:pctWidth>
                  </wp14:sizeRelH>
                  <wp14:sizeRelV relativeFrom="margin">
                    <wp14:pctHeight>0</wp14:pctHeight>
                  </wp14:sizeRelV>
                </wp:anchor>
              </w:drawing>
            </w:r>
            <w:r w:rsidR="007E7585" w:rsidRPr="00510833">
              <w:rPr>
                <w:rFonts w:ascii="Arial Narrow" w:hAnsi="Arial Narrow"/>
                <w:b/>
                <w:sz w:val="18"/>
                <w:szCs w:val="18"/>
              </w:rPr>
              <w:t xml:space="preserve">Personenbezogene Daten in Kitas  </w:t>
            </w:r>
          </w:p>
          <w:p w:rsidR="007E7585" w:rsidRPr="00510833" w:rsidRDefault="007E7585" w:rsidP="00851078">
            <w:pPr>
              <w:ind w:left="0" w:firstLine="0"/>
              <w:rPr>
                <w:rFonts w:ascii="Arial Narrow" w:hAnsi="Arial Narrow"/>
                <w:b/>
                <w:sz w:val="18"/>
                <w:szCs w:val="18"/>
              </w:rPr>
            </w:pPr>
            <w:r w:rsidRPr="00510833">
              <w:rPr>
                <w:rFonts w:ascii="Arial Narrow" w:hAnsi="Arial Narrow"/>
                <w:b/>
                <w:sz w:val="18"/>
                <w:szCs w:val="18"/>
              </w:rPr>
              <w:t>(Betroffene Personen: Kinder, Eltern und  Mitarbeiter_innen)</w:t>
            </w:r>
          </w:p>
          <w:p w:rsidR="00423669" w:rsidRPr="00510833" w:rsidRDefault="00423669" w:rsidP="00851078">
            <w:pPr>
              <w:ind w:left="0" w:firstLine="0"/>
              <w:rPr>
                <w:rFonts w:ascii="Arial Narrow" w:hAnsi="Arial Narrow"/>
                <w:b/>
                <w:sz w:val="10"/>
                <w:szCs w:val="10"/>
              </w:rPr>
            </w:pPr>
          </w:p>
          <w:p w:rsidR="007E7585" w:rsidRPr="00510833" w:rsidRDefault="007E7585" w:rsidP="00851078">
            <w:pPr>
              <w:numPr>
                <w:ilvl w:val="0"/>
                <w:numId w:val="4"/>
              </w:numPr>
              <w:spacing w:line="262" w:lineRule="auto"/>
              <w:ind w:right="27" w:hanging="216"/>
              <w:rPr>
                <w:rFonts w:ascii="Arial Narrow" w:hAnsi="Arial Narrow"/>
                <w:sz w:val="18"/>
                <w:szCs w:val="18"/>
              </w:rPr>
            </w:pPr>
            <w:r w:rsidRPr="00510833">
              <w:rPr>
                <w:rFonts w:ascii="Arial Narrow" w:hAnsi="Arial Narrow"/>
                <w:sz w:val="18"/>
                <w:szCs w:val="18"/>
              </w:rPr>
              <w:t xml:space="preserve">Namen und Wohnorte  </w:t>
            </w:r>
          </w:p>
          <w:p w:rsidR="007E7585" w:rsidRPr="00510833" w:rsidRDefault="007E7585" w:rsidP="00851078">
            <w:pPr>
              <w:numPr>
                <w:ilvl w:val="0"/>
                <w:numId w:val="4"/>
              </w:numPr>
              <w:spacing w:line="262" w:lineRule="auto"/>
              <w:ind w:right="27" w:hanging="216"/>
              <w:rPr>
                <w:rFonts w:ascii="Arial Narrow" w:hAnsi="Arial Narrow"/>
                <w:sz w:val="18"/>
                <w:szCs w:val="18"/>
              </w:rPr>
            </w:pPr>
            <w:r w:rsidRPr="00510833">
              <w:rPr>
                <w:rFonts w:ascii="Arial Narrow" w:hAnsi="Arial Narrow"/>
                <w:sz w:val="18"/>
                <w:szCs w:val="18"/>
              </w:rPr>
              <w:t xml:space="preserve">Geburtsdaten </w:t>
            </w:r>
          </w:p>
          <w:p w:rsidR="007E7585" w:rsidRPr="00510833" w:rsidRDefault="007E7585" w:rsidP="00851078">
            <w:pPr>
              <w:numPr>
                <w:ilvl w:val="0"/>
                <w:numId w:val="4"/>
              </w:numPr>
              <w:spacing w:line="262" w:lineRule="auto"/>
              <w:ind w:right="27" w:hanging="216"/>
              <w:rPr>
                <w:rFonts w:ascii="Arial Narrow" w:hAnsi="Arial Narrow"/>
                <w:sz w:val="18"/>
                <w:szCs w:val="18"/>
              </w:rPr>
            </w:pPr>
            <w:r w:rsidRPr="00510833">
              <w:rPr>
                <w:rFonts w:ascii="Arial Narrow" w:hAnsi="Arial Narrow"/>
                <w:sz w:val="18"/>
                <w:szCs w:val="18"/>
              </w:rPr>
              <w:t xml:space="preserve">Rassische, ethnische Herkunft </w:t>
            </w:r>
          </w:p>
          <w:p w:rsidR="007E7585" w:rsidRPr="00510833" w:rsidRDefault="007E7585" w:rsidP="00851078">
            <w:pPr>
              <w:numPr>
                <w:ilvl w:val="0"/>
                <w:numId w:val="4"/>
              </w:numPr>
              <w:spacing w:line="262" w:lineRule="auto"/>
              <w:ind w:right="27" w:hanging="216"/>
              <w:rPr>
                <w:rFonts w:ascii="Arial Narrow" w:hAnsi="Arial Narrow"/>
                <w:sz w:val="18"/>
                <w:szCs w:val="18"/>
              </w:rPr>
            </w:pPr>
            <w:r w:rsidRPr="00510833">
              <w:rPr>
                <w:rFonts w:ascii="Arial Narrow" w:hAnsi="Arial Narrow"/>
                <w:sz w:val="18"/>
                <w:szCs w:val="18"/>
              </w:rPr>
              <w:t xml:space="preserve">Religiöse oder weltanschauliche Überzeugungen </w:t>
            </w:r>
          </w:p>
          <w:p w:rsidR="007E7585" w:rsidRPr="00510833" w:rsidRDefault="007E7585" w:rsidP="00851078">
            <w:pPr>
              <w:numPr>
                <w:ilvl w:val="0"/>
                <w:numId w:val="4"/>
              </w:numPr>
              <w:spacing w:line="262" w:lineRule="auto"/>
              <w:ind w:right="27" w:hanging="216"/>
              <w:rPr>
                <w:rFonts w:ascii="Arial Narrow" w:hAnsi="Arial Narrow"/>
                <w:sz w:val="18"/>
                <w:szCs w:val="18"/>
              </w:rPr>
            </w:pPr>
            <w:r w:rsidRPr="00510833">
              <w:rPr>
                <w:rFonts w:ascii="Arial Narrow" w:hAnsi="Arial Narrow"/>
                <w:sz w:val="18"/>
                <w:szCs w:val="18"/>
              </w:rPr>
              <w:t xml:space="preserve">Politische Meinungen </w:t>
            </w:r>
          </w:p>
          <w:p w:rsidR="007E7585" w:rsidRPr="00510833" w:rsidRDefault="007E7585" w:rsidP="00851078">
            <w:pPr>
              <w:numPr>
                <w:ilvl w:val="0"/>
                <w:numId w:val="4"/>
              </w:numPr>
              <w:spacing w:line="262" w:lineRule="auto"/>
              <w:ind w:right="27" w:hanging="216"/>
              <w:rPr>
                <w:rFonts w:ascii="Arial Narrow" w:hAnsi="Arial Narrow"/>
                <w:sz w:val="18"/>
                <w:szCs w:val="18"/>
              </w:rPr>
            </w:pPr>
            <w:r w:rsidRPr="00510833">
              <w:rPr>
                <w:rFonts w:ascii="Arial Narrow" w:hAnsi="Arial Narrow"/>
                <w:sz w:val="18"/>
                <w:szCs w:val="18"/>
              </w:rPr>
              <w:t xml:space="preserve">Daten zum Sexualleben, sexuelle Orientierung  </w:t>
            </w:r>
          </w:p>
          <w:p w:rsidR="007E7585" w:rsidRPr="00510833" w:rsidRDefault="007E7585" w:rsidP="00851078">
            <w:pPr>
              <w:numPr>
                <w:ilvl w:val="0"/>
                <w:numId w:val="4"/>
              </w:numPr>
              <w:spacing w:line="262" w:lineRule="auto"/>
              <w:ind w:right="27" w:hanging="216"/>
              <w:rPr>
                <w:rFonts w:ascii="Arial Narrow" w:hAnsi="Arial Narrow"/>
                <w:sz w:val="18"/>
                <w:szCs w:val="18"/>
              </w:rPr>
            </w:pPr>
            <w:r w:rsidRPr="00510833">
              <w:rPr>
                <w:rFonts w:ascii="Arial Narrow" w:hAnsi="Arial Narrow"/>
                <w:sz w:val="18"/>
                <w:szCs w:val="18"/>
              </w:rPr>
              <w:t xml:space="preserve">Medizinische Informationen (Allergien, Unverträglichkeiten, Chronische Krankheiten, …) </w:t>
            </w:r>
          </w:p>
          <w:p w:rsidR="007E7585" w:rsidRPr="00510833" w:rsidRDefault="007E7585" w:rsidP="00851078">
            <w:pPr>
              <w:numPr>
                <w:ilvl w:val="0"/>
                <w:numId w:val="4"/>
              </w:numPr>
              <w:spacing w:line="262" w:lineRule="auto"/>
              <w:ind w:right="27" w:hanging="216"/>
              <w:rPr>
                <w:rFonts w:ascii="Arial Narrow" w:hAnsi="Arial Narrow"/>
                <w:sz w:val="18"/>
                <w:szCs w:val="18"/>
              </w:rPr>
            </w:pPr>
            <w:r w:rsidRPr="00510833">
              <w:rPr>
                <w:rFonts w:ascii="Arial Narrow" w:hAnsi="Arial Narrow"/>
                <w:sz w:val="18"/>
                <w:szCs w:val="18"/>
              </w:rPr>
              <w:t xml:space="preserve">Verhaltensweisen und Vorlieben der Kinder, z. B. im Portfolio (Lieblingsessen, -farbe, -tier, …) </w:t>
            </w:r>
          </w:p>
          <w:p w:rsidR="007E7585" w:rsidRPr="00510833" w:rsidRDefault="007E7585" w:rsidP="00851078">
            <w:pPr>
              <w:numPr>
                <w:ilvl w:val="0"/>
                <w:numId w:val="4"/>
              </w:numPr>
              <w:spacing w:line="262" w:lineRule="auto"/>
              <w:ind w:right="27" w:hanging="216"/>
              <w:rPr>
                <w:rFonts w:ascii="Arial Narrow" w:hAnsi="Arial Narrow"/>
                <w:sz w:val="18"/>
                <w:szCs w:val="18"/>
              </w:rPr>
            </w:pPr>
            <w:r w:rsidRPr="00510833">
              <w:rPr>
                <w:rFonts w:ascii="Arial Narrow" w:hAnsi="Arial Narrow"/>
                <w:sz w:val="18"/>
                <w:szCs w:val="18"/>
              </w:rPr>
              <w:t xml:space="preserve">Stärken/ Schwächen der Kinder </w:t>
            </w:r>
          </w:p>
          <w:p w:rsidR="007E7585" w:rsidRPr="00510833" w:rsidRDefault="007E7585" w:rsidP="00851078">
            <w:pPr>
              <w:numPr>
                <w:ilvl w:val="0"/>
                <w:numId w:val="4"/>
              </w:numPr>
              <w:spacing w:line="262" w:lineRule="auto"/>
              <w:ind w:right="27" w:hanging="216"/>
              <w:rPr>
                <w:rFonts w:ascii="Arial Narrow" w:hAnsi="Arial Narrow"/>
                <w:b/>
                <w:sz w:val="18"/>
                <w:szCs w:val="18"/>
              </w:rPr>
            </w:pPr>
            <w:r w:rsidRPr="00510833">
              <w:rPr>
                <w:rFonts w:ascii="Arial Narrow" w:hAnsi="Arial Narrow"/>
                <w:sz w:val="18"/>
                <w:szCs w:val="18"/>
              </w:rPr>
              <w:t>Entwicklungsdokumentationen</w:t>
            </w:r>
          </w:p>
          <w:p w:rsidR="007E7585" w:rsidRPr="00510833" w:rsidRDefault="007E7585" w:rsidP="00851078">
            <w:pPr>
              <w:numPr>
                <w:ilvl w:val="0"/>
                <w:numId w:val="4"/>
              </w:numPr>
              <w:spacing w:line="262" w:lineRule="auto"/>
              <w:ind w:right="27" w:hanging="216"/>
              <w:rPr>
                <w:rFonts w:ascii="Arial Narrow" w:hAnsi="Arial Narrow"/>
                <w:b/>
                <w:sz w:val="18"/>
                <w:szCs w:val="18"/>
              </w:rPr>
            </w:pPr>
            <w:r w:rsidRPr="00510833">
              <w:rPr>
                <w:rFonts w:ascii="Arial Narrow" w:hAnsi="Arial Narrow"/>
                <w:sz w:val="18"/>
                <w:szCs w:val="18"/>
              </w:rPr>
              <w:t>Details zum Familienleben</w:t>
            </w:r>
          </w:p>
          <w:p w:rsidR="007E7585" w:rsidRPr="00510833" w:rsidRDefault="00FA7F33" w:rsidP="00851078">
            <w:pPr>
              <w:spacing w:line="262" w:lineRule="auto"/>
              <w:ind w:right="27"/>
              <w:rPr>
                <w:rFonts w:ascii="Arial Narrow" w:hAnsi="Arial Narrow"/>
                <w:b/>
                <w:sz w:val="18"/>
                <w:szCs w:val="18"/>
              </w:rPr>
            </w:pPr>
            <w:r w:rsidRPr="00510833">
              <w:rPr>
                <w:rFonts w:ascii="Arial Narrow" w:hAnsi="Arial Narrow"/>
                <w:noProof/>
                <w:sz w:val="18"/>
                <w:szCs w:val="18"/>
              </w:rPr>
              <w:drawing>
                <wp:anchor distT="0" distB="0" distL="114300" distR="114300" simplePos="0" relativeHeight="251663360" behindDoc="0" locked="0" layoutInCell="1" allowOverlap="0" wp14:anchorId="6E338396" wp14:editId="494BFA2B">
                  <wp:simplePos x="0" y="0"/>
                  <wp:positionH relativeFrom="column">
                    <wp:posOffset>-11430</wp:posOffset>
                  </wp:positionH>
                  <wp:positionV relativeFrom="paragraph">
                    <wp:posOffset>37079</wp:posOffset>
                  </wp:positionV>
                  <wp:extent cx="243205" cy="243205"/>
                  <wp:effectExtent l="0" t="0" r="0" b="0"/>
                  <wp:wrapSquare wrapText="bothSides"/>
                  <wp:docPr id="1021" name="Picture 1021"/>
                  <wp:cNvGraphicFramePr/>
                  <a:graphic xmlns:a="http://schemas.openxmlformats.org/drawingml/2006/main">
                    <a:graphicData uri="http://schemas.openxmlformats.org/drawingml/2006/picture">
                      <pic:pic xmlns:pic="http://schemas.openxmlformats.org/drawingml/2006/picture">
                        <pic:nvPicPr>
                          <pic:cNvPr id="1021" name="Picture 1021"/>
                          <pic:cNvPicPr/>
                        </pic:nvPicPr>
                        <pic:blipFill>
                          <a:blip r:embed="rId17"/>
                          <a:stretch>
                            <a:fillRect/>
                          </a:stretch>
                        </pic:blipFill>
                        <pic:spPr>
                          <a:xfrm>
                            <a:off x="0" y="0"/>
                            <a:ext cx="243205" cy="243205"/>
                          </a:xfrm>
                          <a:prstGeom prst="rect">
                            <a:avLst/>
                          </a:prstGeom>
                        </pic:spPr>
                      </pic:pic>
                    </a:graphicData>
                  </a:graphic>
                </wp:anchor>
              </w:drawing>
            </w:r>
          </w:p>
          <w:p w:rsidR="004D1488" w:rsidRPr="00510833" w:rsidRDefault="004D1488" w:rsidP="00851078">
            <w:pPr>
              <w:spacing w:line="262" w:lineRule="auto"/>
              <w:ind w:right="27"/>
              <w:rPr>
                <w:rFonts w:ascii="Arial Narrow" w:hAnsi="Arial Narrow"/>
                <w:b/>
                <w:sz w:val="18"/>
                <w:szCs w:val="18"/>
              </w:rPr>
            </w:pPr>
            <w:r w:rsidRPr="00510833">
              <w:rPr>
                <w:rFonts w:ascii="Arial Narrow" w:hAnsi="Arial Narrow"/>
                <w:b/>
                <w:sz w:val="18"/>
                <w:szCs w:val="18"/>
              </w:rPr>
              <w:t>Telefonieren</w:t>
            </w:r>
          </w:p>
          <w:p w:rsidR="00FA7F33" w:rsidRPr="00510833" w:rsidRDefault="00FA7F33" w:rsidP="00851078">
            <w:pPr>
              <w:spacing w:line="262" w:lineRule="auto"/>
              <w:ind w:right="27"/>
              <w:rPr>
                <w:rFonts w:ascii="Arial Narrow" w:hAnsi="Arial Narrow"/>
                <w:b/>
                <w:sz w:val="10"/>
                <w:szCs w:val="10"/>
              </w:rPr>
            </w:pPr>
          </w:p>
          <w:p w:rsidR="004D1488" w:rsidRPr="00510833" w:rsidRDefault="004D1488" w:rsidP="00851078">
            <w:pPr>
              <w:numPr>
                <w:ilvl w:val="0"/>
                <w:numId w:val="4"/>
              </w:numPr>
              <w:spacing w:line="262" w:lineRule="auto"/>
              <w:ind w:right="27" w:hanging="216"/>
              <w:rPr>
                <w:rFonts w:ascii="Arial Narrow" w:hAnsi="Arial Narrow"/>
                <w:sz w:val="18"/>
                <w:szCs w:val="18"/>
              </w:rPr>
            </w:pPr>
            <w:r w:rsidRPr="00510833">
              <w:rPr>
                <w:rFonts w:ascii="Arial Narrow" w:hAnsi="Arial Narrow"/>
                <w:sz w:val="18"/>
                <w:szCs w:val="18"/>
              </w:rPr>
              <w:t xml:space="preserve">Lassen Sie keine Unbefugten mithören! </w:t>
            </w:r>
          </w:p>
          <w:p w:rsidR="004D1488" w:rsidRPr="00510833" w:rsidRDefault="004D1488" w:rsidP="00851078">
            <w:pPr>
              <w:numPr>
                <w:ilvl w:val="0"/>
                <w:numId w:val="4"/>
              </w:numPr>
              <w:spacing w:line="262" w:lineRule="auto"/>
              <w:ind w:right="27" w:hanging="216"/>
              <w:rPr>
                <w:rFonts w:ascii="Arial Narrow" w:hAnsi="Arial Narrow"/>
                <w:sz w:val="18"/>
                <w:szCs w:val="18"/>
              </w:rPr>
            </w:pPr>
            <w:r w:rsidRPr="00510833">
              <w:rPr>
                <w:rFonts w:ascii="Arial Narrow" w:hAnsi="Arial Narrow"/>
                <w:sz w:val="18"/>
                <w:szCs w:val="18"/>
              </w:rPr>
              <w:t>Nutzen Sie den Lautsprecher nur, wenn Ihr</w:t>
            </w:r>
            <w:r w:rsidR="000E63BB">
              <w:rPr>
                <w:rFonts w:ascii="Arial Narrow" w:hAnsi="Arial Narrow"/>
                <w:sz w:val="18"/>
                <w:szCs w:val="18"/>
              </w:rPr>
              <w:t xml:space="preserve"> Gesprächspartner</w:t>
            </w:r>
            <w:r w:rsidRPr="00510833">
              <w:rPr>
                <w:rFonts w:ascii="Arial Narrow" w:hAnsi="Arial Narrow"/>
                <w:sz w:val="18"/>
                <w:szCs w:val="18"/>
              </w:rPr>
              <w:t xml:space="preserve"> einverstanden ist!</w:t>
            </w:r>
          </w:p>
          <w:p w:rsidR="00482C50" w:rsidRPr="00510833" w:rsidRDefault="00482C50" w:rsidP="00851078">
            <w:pPr>
              <w:numPr>
                <w:ilvl w:val="0"/>
                <w:numId w:val="4"/>
              </w:numPr>
              <w:spacing w:line="262" w:lineRule="auto"/>
              <w:ind w:right="27" w:hanging="216"/>
              <w:rPr>
                <w:rFonts w:ascii="Arial Narrow" w:hAnsi="Arial Narrow"/>
                <w:sz w:val="18"/>
                <w:szCs w:val="18"/>
              </w:rPr>
            </w:pPr>
            <w:r w:rsidRPr="00510833">
              <w:rPr>
                <w:rFonts w:ascii="Arial Narrow" w:hAnsi="Arial Narrow"/>
                <w:sz w:val="18"/>
                <w:szCs w:val="18"/>
              </w:rPr>
              <w:t>Geben Sie personenbezogene Daten am Telefon nur weiter, wenn es unbedingt notwendig ist!</w:t>
            </w:r>
          </w:p>
          <w:p w:rsidR="004D1488" w:rsidRPr="00510833" w:rsidRDefault="004D1488" w:rsidP="00851078">
            <w:pPr>
              <w:spacing w:line="262" w:lineRule="auto"/>
              <w:ind w:right="27"/>
              <w:rPr>
                <w:rFonts w:ascii="Arial Narrow" w:hAnsi="Arial Narrow"/>
                <w:b/>
                <w:sz w:val="18"/>
                <w:szCs w:val="18"/>
              </w:rPr>
            </w:pPr>
          </w:p>
        </w:tc>
        <w:tc>
          <w:tcPr>
            <w:tcW w:w="3770" w:type="dxa"/>
          </w:tcPr>
          <w:p w:rsidR="00FA7F33" w:rsidRPr="00510833" w:rsidRDefault="00FA7F33" w:rsidP="00851078">
            <w:pPr>
              <w:numPr>
                <w:ilvl w:val="0"/>
                <w:numId w:val="4"/>
              </w:numPr>
              <w:spacing w:line="262" w:lineRule="auto"/>
              <w:ind w:right="27" w:hanging="216"/>
              <w:rPr>
                <w:rFonts w:ascii="Arial Narrow" w:hAnsi="Arial Narrow"/>
                <w:sz w:val="18"/>
                <w:szCs w:val="18"/>
              </w:rPr>
            </w:pPr>
            <w:r w:rsidRPr="00510833">
              <w:rPr>
                <w:rFonts w:ascii="Arial Narrow" w:hAnsi="Arial Narrow"/>
                <w:sz w:val="18"/>
                <w:szCs w:val="18"/>
              </w:rPr>
              <w:t>Vergewis</w:t>
            </w:r>
            <w:r w:rsidR="00482C50" w:rsidRPr="00510833">
              <w:rPr>
                <w:rFonts w:ascii="Arial Narrow" w:hAnsi="Arial Narrow"/>
                <w:sz w:val="18"/>
                <w:szCs w:val="18"/>
              </w:rPr>
              <w:t xml:space="preserve">sern Sie sich vorher, ob Ihr </w:t>
            </w:r>
            <w:r w:rsidR="000E63BB">
              <w:rPr>
                <w:rFonts w:ascii="Arial Narrow" w:hAnsi="Arial Narrow"/>
                <w:sz w:val="18"/>
                <w:szCs w:val="18"/>
              </w:rPr>
              <w:t>Gesprächspartner</w:t>
            </w:r>
            <w:r w:rsidRPr="00510833">
              <w:rPr>
                <w:rFonts w:ascii="Arial Narrow" w:hAnsi="Arial Narrow"/>
                <w:sz w:val="18"/>
                <w:szCs w:val="18"/>
              </w:rPr>
              <w:t xml:space="preserve"> tatsächlich befugt ist, sie zu erhalten. Verlangen S</w:t>
            </w:r>
            <w:r w:rsidR="00482C50" w:rsidRPr="00510833">
              <w:rPr>
                <w:rFonts w:ascii="Arial Narrow" w:hAnsi="Arial Narrow"/>
                <w:sz w:val="18"/>
                <w:szCs w:val="18"/>
              </w:rPr>
              <w:t xml:space="preserve">ie notfalls einen schriftlichen </w:t>
            </w:r>
            <w:r w:rsidRPr="00510833">
              <w:rPr>
                <w:rFonts w:ascii="Arial Narrow" w:hAnsi="Arial Narrow"/>
                <w:sz w:val="18"/>
                <w:szCs w:val="18"/>
              </w:rPr>
              <w:t xml:space="preserve">Nachweis! </w:t>
            </w:r>
          </w:p>
          <w:p w:rsidR="00FA7F33" w:rsidRPr="00510833" w:rsidRDefault="00FA7F33" w:rsidP="00851078">
            <w:pPr>
              <w:numPr>
                <w:ilvl w:val="0"/>
                <w:numId w:val="4"/>
              </w:numPr>
              <w:spacing w:line="262" w:lineRule="auto"/>
              <w:ind w:right="27" w:hanging="216"/>
              <w:rPr>
                <w:rFonts w:ascii="Arial Narrow" w:hAnsi="Arial Narrow"/>
                <w:sz w:val="18"/>
                <w:szCs w:val="18"/>
              </w:rPr>
            </w:pPr>
            <w:r w:rsidRPr="00510833">
              <w:rPr>
                <w:rFonts w:ascii="Arial Narrow" w:hAnsi="Arial Narrow"/>
                <w:sz w:val="18"/>
                <w:szCs w:val="18"/>
              </w:rPr>
              <w:t>Geben Sie keine internen Daten an Dritte weiter! Dies betrifft Passwörter, Angaben zu Kollegen (Urlaub, Krankheit etc.), Angaben zu anderen Personen oder zur genutzten Technik und Software.</w:t>
            </w:r>
          </w:p>
          <w:p w:rsidR="00482C50" w:rsidRPr="00510833" w:rsidRDefault="00482C50" w:rsidP="00851078">
            <w:pPr>
              <w:spacing w:line="262" w:lineRule="auto"/>
              <w:ind w:right="27"/>
              <w:rPr>
                <w:rFonts w:ascii="Arial Narrow" w:hAnsi="Arial Narrow"/>
                <w:sz w:val="18"/>
                <w:szCs w:val="18"/>
              </w:rPr>
            </w:pPr>
            <w:r w:rsidRPr="00510833">
              <w:rPr>
                <w:rFonts w:ascii="Arial Narrow" w:hAnsi="Arial Narrow"/>
                <w:noProof/>
                <w:sz w:val="18"/>
                <w:szCs w:val="18"/>
              </w:rPr>
              <w:drawing>
                <wp:anchor distT="0" distB="0" distL="114300" distR="114300" simplePos="0" relativeHeight="251665408" behindDoc="1" locked="0" layoutInCell="1" allowOverlap="0" wp14:anchorId="7A82C44E" wp14:editId="05B1CD2A">
                  <wp:simplePos x="0" y="0"/>
                  <wp:positionH relativeFrom="margin">
                    <wp:posOffset>4225</wp:posOffset>
                  </wp:positionH>
                  <wp:positionV relativeFrom="paragraph">
                    <wp:posOffset>57758</wp:posOffset>
                  </wp:positionV>
                  <wp:extent cx="292100" cy="278130"/>
                  <wp:effectExtent l="0" t="0" r="0" b="7620"/>
                  <wp:wrapTight wrapText="bothSides">
                    <wp:wrapPolygon edited="0">
                      <wp:start x="0" y="1479"/>
                      <wp:lineTo x="0" y="20712"/>
                      <wp:lineTo x="19722" y="20712"/>
                      <wp:lineTo x="19722" y="1479"/>
                      <wp:lineTo x="0" y="1479"/>
                    </wp:wrapPolygon>
                  </wp:wrapTight>
                  <wp:docPr id="1019" name="Picture 1019"/>
                  <wp:cNvGraphicFramePr/>
                  <a:graphic xmlns:a="http://schemas.openxmlformats.org/drawingml/2006/main">
                    <a:graphicData uri="http://schemas.openxmlformats.org/drawingml/2006/picture">
                      <pic:pic xmlns:pic="http://schemas.openxmlformats.org/drawingml/2006/picture">
                        <pic:nvPicPr>
                          <pic:cNvPr id="1019" name="Picture 1019"/>
                          <pic:cNvPicPr/>
                        </pic:nvPicPr>
                        <pic:blipFill>
                          <a:blip r:embed="rId18"/>
                          <a:stretch>
                            <a:fillRect/>
                          </a:stretch>
                        </pic:blipFill>
                        <pic:spPr>
                          <a:xfrm>
                            <a:off x="0" y="0"/>
                            <a:ext cx="292100" cy="278130"/>
                          </a:xfrm>
                          <a:prstGeom prst="rect">
                            <a:avLst/>
                          </a:prstGeom>
                        </pic:spPr>
                      </pic:pic>
                    </a:graphicData>
                  </a:graphic>
                  <wp14:sizeRelH relativeFrom="margin">
                    <wp14:pctWidth>0</wp14:pctWidth>
                  </wp14:sizeRelH>
                  <wp14:sizeRelV relativeFrom="margin">
                    <wp14:pctHeight>0</wp14:pctHeight>
                  </wp14:sizeRelV>
                </wp:anchor>
              </w:drawing>
            </w:r>
          </w:p>
          <w:p w:rsidR="00482C50" w:rsidRPr="00510833" w:rsidRDefault="00482C50" w:rsidP="00851078">
            <w:pPr>
              <w:spacing w:line="262" w:lineRule="auto"/>
              <w:ind w:right="27"/>
              <w:rPr>
                <w:rFonts w:ascii="Arial Narrow" w:hAnsi="Arial Narrow"/>
                <w:b/>
                <w:sz w:val="18"/>
                <w:szCs w:val="18"/>
              </w:rPr>
            </w:pPr>
            <w:r w:rsidRPr="00510833">
              <w:rPr>
                <w:rFonts w:ascii="Arial Narrow" w:hAnsi="Arial Narrow"/>
                <w:b/>
                <w:sz w:val="18"/>
                <w:szCs w:val="18"/>
              </w:rPr>
              <w:t>Besucher_innen</w:t>
            </w:r>
          </w:p>
          <w:p w:rsidR="00482C50" w:rsidRPr="00510833" w:rsidRDefault="00482C50" w:rsidP="00851078">
            <w:pPr>
              <w:spacing w:line="262" w:lineRule="auto"/>
              <w:ind w:right="27"/>
              <w:rPr>
                <w:rFonts w:ascii="Arial Narrow" w:hAnsi="Arial Narrow"/>
                <w:sz w:val="10"/>
                <w:szCs w:val="10"/>
              </w:rPr>
            </w:pPr>
          </w:p>
          <w:p w:rsidR="00482C50" w:rsidRPr="00510833" w:rsidRDefault="00482C50" w:rsidP="00851078">
            <w:pPr>
              <w:numPr>
                <w:ilvl w:val="0"/>
                <w:numId w:val="4"/>
              </w:numPr>
              <w:spacing w:line="262" w:lineRule="auto"/>
              <w:ind w:right="27" w:hanging="216"/>
              <w:rPr>
                <w:rFonts w:ascii="Arial Narrow" w:hAnsi="Arial Narrow"/>
                <w:sz w:val="18"/>
                <w:szCs w:val="18"/>
              </w:rPr>
            </w:pPr>
            <w:r w:rsidRPr="00510833">
              <w:rPr>
                <w:rFonts w:ascii="Arial Narrow" w:hAnsi="Arial Narrow"/>
                <w:sz w:val="18"/>
                <w:szCs w:val="18"/>
              </w:rPr>
              <w:t xml:space="preserve">Lassen Sie Besucher_innen oder andere fremde Personen wie z. B. Service-Techniker nicht unbeaufsichtigt! </w:t>
            </w:r>
          </w:p>
          <w:p w:rsidR="00482C50" w:rsidRPr="00510833" w:rsidRDefault="00482C50" w:rsidP="00851078">
            <w:pPr>
              <w:numPr>
                <w:ilvl w:val="0"/>
                <w:numId w:val="4"/>
              </w:numPr>
              <w:spacing w:line="262" w:lineRule="auto"/>
              <w:ind w:right="27" w:hanging="216"/>
              <w:rPr>
                <w:rFonts w:ascii="Arial Narrow" w:hAnsi="Arial Narrow"/>
                <w:sz w:val="18"/>
                <w:szCs w:val="18"/>
              </w:rPr>
            </w:pPr>
            <w:r w:rsidRPr="00510833">
              <w:rPr>
                <w:rFonts w:ascii="Arial Narrow" w:hAnsi="Arial Narrow"/>
                <w:sz w:val="18"/>
                <w:szCs w:val="18"/>
              </w:rPr>
              <w:t xml:space="preserve">Sprechen Sie die Personen an, falls Ihnen etwas ungewöhnlich erscheint! </w:t>
            </w:r>
          </w:p>
          <w:p w:rsidR="00482C50" w:rsidRPr="00510833" w:rsidRDefault="00423669" w:rsidP="00851078">
            <w:pPr>
              <w:ind w:left="0" w:firstLine="0"/>
              <w:rPr>
                <w:rFonts w:ascii="Arial Narrow" w:eastAsia="Segoe UI Symbol" w:hAnsi="Arial Narrow" w:cs="Segoe UI Symbol"/>
                <w:sz w:val="18"/>
                <w:szCs w:val="18"/>
              </w:rPr>
            </w:pPr>
            <w:r w:rsidRPr="00510833">
              <w:rPr>
                <w:rFonts w:ascii="Arial Narrow" w:hAnsi="Arial Narrow"/>
                <w:noProof/>
                <w:sz w:val="18"/>
                <w:szCs w:val="18"/>
              </w:rPr>
              <w:drawing>
                <wp:anchor distT="0" distB="0" distL="114300" distR="114300" simplePos="0" relativeHeight="251667456" behindDoc="0" locked="0" layoutInCell="1" allowOverlap="0" wp14:anchorId="0ED48D44" wp14:editId="0B3C2905">
                  <wp:simplePos x="0" y="0"/>
                  <wp:positionH relativeFrom="margin">
                    <wp:posOffset>-25013</wp:posOffset>
                  </wp:positionH>
                  <wp:positionV relativeFrom="paragraph">
                    <wp:posOffset>56211</wp:posOffset>
                  </wp:positionV>
                  <wp:extent cx="283845" cy="285750"/>
                  <wp:effectExtent l="0" t="0" r="1905" b="0"/>
                  <wp:wrapSquare wrapText="bothSides"/>
                  <wp:docPr id="1018" name="Picture 1018"/>
                  <wp:cNvGraphicFramePr/>
                  <a:graphic xmlns:a="http://schemas.openxmlformats.org/drawingml/2006/main">
                    <a:graphicData uri="http://schemas.openxmlformats.org/drawingml/2006/picture">
                      <pic:pic xmlns:pic="http://schemas.openxmlformats.org/drawingml/2006/picture">
                        <pic:nvPicPr>
                          <pic:cNvPr id="1018" name="Picture 1018"/>
                          <pic:cNvPicPr/>
                        </pic:nvPicPr>
                        <pic:blipFill>
                          <a:blip r:embed="rId19"/>
                          <a:stretch>
                            <a:fillRect/>
                          </a:stretch>
                        </pic:blipFill>
                        <pic:spPr>
                          <a:xfrm>
                            <a:off x="0" y="0"/>
                            <a:ext cx="283845" cy="285750"/>
                          </a:xfrm>
                          <a:prstGeom prst="rect">
                            <a:avLst/>
                          </a:prstGeom>
                        </pic:spPr>
                      </pic:pic>
                    </a:graphicData>
                  </a:graphic>
                  <wp14:sizeRelH relativeFrom="margin">
                    <wp14:pctWidth>0</wp14:pctWidth>
                  </wp14:sizeRelH>
                  <wp14:sizeRelV relativeFrom="margin">
                    <wp14:pctHeight>0</wp14:pctHeight>
                  </wp14:sizeRelV>
                </wp:anchor>
              </w:drawing>
            </w:r>
          </w:p>
          <w:p w:rsidR="007E7585" w:rsidRPr="00510833" w:rsidRDefault="00482C50" w:rsidP="00851078">
            <w:pPr>
              <w:spacing w:line="262" w:lineRule="auto"/>
              <w:ind w:right="27"/>
              <w:rPr>
                <w:rFonts w:ascii="Arial Narrow" w:hAnsi="Arial Narrow"/>
                <w:b/>
                <w:sz w:val="18"/>
                <w:szCs w:val="18"/>
              </w:rPr>
            </w:pPr>
            <w:r w:rsidRPr="00510833">
              <w:rPr>
                <w:rFonts w:ascii="Arial Narrow" w:hAnsi="Arial Narrow"/>
                <w:b/>
                <w:sz w:val="18"/>
                <w:szCs w:val="18"/>
              </w:rPr>
              <w:t>Nutzung von Computern</w:t>
            </w:r>
          </w:p>
          <w:p w:rsidR="00482C50" w:rsidRPr="00510833" w:rsidRDefault="00482C50" w:rsidP="00851078">
            <w:pPr>
              <w:spacing w:line="262" w:lineRule="auto"/>
              <w:ind w:right="27"/>
              <w:rPr>
                <w:rFonts w:ascii="Arial Narrow" w:hAnsi="Arial Narrow"/>
                <w:sz w:val="10"/>
                <w:szCs w:val="10"/>
              </w:rPr>
            </w:pPr>
          </w:p>
          <w:p w:rsidR="00482C50" w:rsidRPr="00510833" w:rsidRDefault="00482C50" w:rsidP="00851078">
            <w:pPr>
              <w:numPr>
                <w:ilvl w:val="0"/>
                <w:numId w:val="4"/>
              </w:numPr>
              <w:spacing w:line="262" w:lineRule="auto"/>
              <w:ind w:right="27" w:hanging="216"/>
              <w:rPr>
                <w:rFonts w:ascii="Arial Narrow" w:hAnsi="Arial Narrow"/>
                <w:sz w:val="18"/>
                <w:szCs w:val="18"/>
              </w:rPr>
            </w:pPr>
            <w:r w:rsidRPr="00510833">
              <w:rPr>
                <w:rFonts w:ascii="Arial Narrow" w:hAnsi="Arial Narrow"/>
                <w:sz w:val="18"/>
                <w:szCs w:val="18"/>
              </w:rPr>
              <w:t xml:space="preserve">Geben Sie Passwörter niemals weiter, auch nicht an Kollegen_Kolleginnen. Jeder Nutzer braucht einen eigenen Zugang! </w:t>
            </w:r>
          </w:p>
          <w:p w:rsidR="00423669" w:rsidRPr="00510833" w:rsidRDefault="00482C50" w:rsidP="00851078">
            <w:pPr>
              <w:numPr>
                <w:ilvl w:val="0"/>
                <w:numId w:val="4"/>
              </w:numPr>
              <w:spacing w:line="262" w:lineRule="auto"/>
              <w:ind w:right="27" w:hanging="216"/>
              <w:rPr>
                <w:rFonts w:ascii="Arial Narrow" w:hAnsi="Arial Narrow"/>
                <w:sz w:val="18"/>
                <w:szCs w:val="18"/>
              </w:rPr>
            </w:pPr>
            <w:r w:rsidRPr="00510833">
              <w:rPr>
                <w:rFonts w:ascii="Arial Narrow" w:hAnsi="Arial Narrow"/>
                <w:sz w:val="18"/>
                <w:szCs w:val="18"/>
              </w:rPr>
              <w:t>Schützen Sie Geräte vor Schäden durch Hitze, Flüssigkeite</w:t>
            </w:r>
            <w:r w:rsidR="00423669" w:rsidRPr="00510833">
              <w:rPr>
                <w:rFonts w:ascii="Arial Narrow" w:hAnsi="Arial Narrow"/>
                <w:sz w:val="18"/>
                <w:szCs w:val="18"/>
              </w:rPr>
              <w:t>n oder andere äußere Einflüsse!</w:t>
            </w:r>
          </w:p>
          <w:p w:rsidR="00482C50" w:rsidRPr="00510833" w:rsidRDefault="00482C50" w:rsidP="00851078">
            <w:pPr>
              <w:numPr>
                <w:ilvl w:val="0"/>
                <w:numId w:val="4"/>
              </w:numPr>
              <w:spacing w:line="262" w:lineRule="auto"/>
              <w:ind w:right="27" w:hanging="216"/>
              <w:rPr>
                <w:rFonts w:ascii="Arial Narrow" w:hAnsi="Arial Narrow"/>
                <w:sz w:val="18"/>
                <w:szCs w:val="18"/>
              </w:rPr>
            </w:pPr>
            <w:r w:rsidRPr="00510833">
              <w:rPr>
                <w:rFonts w:ascii="Arial Narrow" w:hAnsi="Arial Narrow"/>
                <w:sz w:val="18"/>
                <w:szCs w:val="18"/>
              </w:rPr>
              <w:t xml:space="preserve">Sperren Sie </w:t>
            </w:r>
            <w:r w:rsidR="00423669" w:rsidRPr="00510833">
              <w:rPr>
                <w:rFonts w:ascii="Arial Narrow" w:hAnsi="Arial Narrow"/>
                <w:sz w:val="18"/>
                <w:szCs w:val="18"/>
              </w:rPr>
              <w:t xml:space="preserve">den PC-Bildschirm, wenn Sie den </w:t>
            </w:r>
            <w:r w:rsidRPr="00510833">
              <w:rPr>
                <w:rFonts w:ascii="Arial Narrow" w:hAnsi="Arial Narrow"/>
                <w:sz w:val="18"/>
                <w:szCs w:val="18"/>
              </w:rPr>
              <w:t xml:space="preserve">Arbeitsplatz verlassen! </w:t>
            </w:r>
          </w:p>
        </w:tc>
        <w:tc>
          <w:tcPr>
            <w:tcW w:w="3770" w:type="dxa"/>
          </w:tcPr>
          <w:p w:rsidR="007E7585" w:rsidRPr="00510833" w:rsidRDefault="00423669" w:rsidP="00851078">
            <w:pPr>
              <w:numPr>
                <w:ilvl w:val="0"/>
                <w:numId w:val="4"/>
              </w:numPr>
              <w:spacing w:line="262" w:lineRule="auto"/>
              <w:ind w:right="27" w:hanging="216"/>
              <w:rPr>
                <w:rFonts w:ascii="Arial Narrow" w:hAnsi="Arial Narrow"/>
                <w:sz w:val="18"/>
                <w:szCs w:val="18"/>
              </w:rPr>
            </w:pPr>
            <w:r w:rsidRPr="00510833">
              <w:rPr>
                <w:rFonts w:ascii="Arial Narrow" w:hAnsi="Arial Narrow"/>
                <w:sz w:val="18"/>
                <w:szCs w:val="18"/>
              </w:rPr>
              <w:t>Schalten Sie nach Feierabend alle Geräte aus!</w:t>
            </w:r>
          </w:p>
          <w:p w:rsidR="00423669" w:rsidRPr="00510833" w:rsidRDefault="00423669" w:rsidP="00851078">
            <w:pPr>
              <w:ind w:left="0" w:firstLine="0"/>
              <w:rPr>
                <w:rFonts w:ascii="Arial Narrow" w:hAnsi="Arial Narrow"/>
                <w:b/>
                <w:sz w:val="18"/>
                <w:szCs w:val="18"/>
              </w:rPr>
            </w:pPr>
            <w:r w:rsidRPr="00510833">
              <w:rPr>
                <w:rFonts w:ascii="Arial Narrow" w:hAnsi="Arial Narrow"/>
                <w:b/>
                <w:noProof/>
                <w:sz w:val="18"/>
                <w:szCs w:val="18"/>
              </w:rPr>
              <w:drawing>
                <wp:anchor distT="0" distB="0" distL="114300" distR="114300" simplePos="0" relativeHeight="251668480" behindDoc="1" locked="0" layoutInCell="1" allowOverlap="1">
                  <wp:simplePos x="0" y="0"/>
                  <wp:positionH relativeFrom="column">
                    <wp:posOffset>37824</wp:posOffset>
                  </wp:positionH>
                  <wp:positionV relativeFrom="paragraph">
                    <wp:posOffset>60298</wp:posOffset>
                  </wp:positionV>
                  <wp:extent cx="243840" cy="243840"/>
                  <wp:effectExtent l="0" t="0" r="3810" b="3810"/>
                  <wp:wrapTight wrapText="bothSides">
                    <wp:wrapPolygon edited="0">
                      <wp:start x="1688" y="0"/>
                      <wp:lineTo x="0" y="5063"/>
                      <wp:lineTo x="0" y="18563"/>
                      <wp:lineTo x="1688" y="20250"/>
                      <wp:lineTo x="18563" y="20250"/>
                      <wp:lineTo x="20250" y="18563"/>
                      <wp:lineTo x="20250" y="5063"/>
                      <wp:lineTo x="15188" y="0"/>
                      <wp:lineTo x="1688"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pic:spPr>
                      </pic:pic>
                    </a:graphicData>
                  </a:graphic>
                </wp:anchor>
              </w:drawing>
            </w:r>
          </w:p>
          <w:p w:rsidR="00423669" w:rsidRPr="00510833" w:rsidRDefault="00423669" w:rsidP="00851078">
            <w:pPr>
              <w:ind w:left="0" w:firstLine="0"/>
              <w:rPr>
                <w:rFonts w:ascii="Arial Narrow" w:hAnsi="Arial Narrow"/>
                <w:b/>
                <w:sz w:val="18"/>
                <w:szCs w:val="18"/>
              </w:rPr>
            </w:pPr>
            <w:r w:rsidRPr="00510833">
              <w:rPr>
                <w:rFonts w:ascii="Arial Narrow" w:hAnsi="Arial Narrow"/>
                <w:b/>
                <w:sz w:val="18"/>
                <w:szCs w:val="18"/>
              </w:rPr>
              <w:t>Drucken/ Kopieren/ Faxen</w:t>
            </w:r>
          </w:p>
          <w:p w:rsidR="00423669" w:rsidRPr="00510833" w:rsidRDefault="00423669" w:rsidP="00851078">
            <w:pPr>
              <w:ind w:left="0" w:firstLine="0"/>
              <w:rPr>
                <w:rFonts w:ascii="Arial Narrow" w:hAnsi="Arial Narrow"/>
                <w:b/>
                <w:sz w:val="10"/>
                <w:szCs w:val="10"/>
              </w:rPr>
            </w:pPr>
          </w:p>
          <w:p w:rsidR="00423669" w:rsidRPr="00510833" w:rsidRDefault="00423669" w:rsidP="00851078">
            <w:pPr>
              <w:numPr>
                <w:ilvl w:val="0"/>
                <w:numId w:val="4"/>
              </w:numPr>
              <w:spacing w:line="262" w:lineRule="auto"/>
              <w:ind w:right="27" w:hanging="216"/>
              <w:rPr>
                <w:rFonts w:ascii="Arial Narrow" w:hAnsi="Arial Narrow"/>
                <w:sz w:val="18"/>
                <w:szCs w:val="18"/>
              </w:rPr>
            </w:pPr>
            <w:r w:rsidRPr="00510833">
              <w:rPr>
                <w:rFonts w:ascii="Arial Narrow" w:hAnsi="Arial Narrow"/>
                <w:sz w:val="18"/>
                <w:szCs w:val="18"/>
              </w:rPr>
              <w:t xml:space="preserve">Überlegen Sie: Ist es notwendig, die Daten zu versenden? </w:t>
            </w:r>
          </w:p>
          <w:p w:rsidR="00423669" w:rsidRPr="00510833" w:rsidRDefault="00423669" w:rsidP="00851078">
            <w:pPr>
              <w:numPr>
                <w:ilvl w:val="0"/>
                <w:numId w:val="4"/>
              </w:numPr>
              <w:spacing w:line="262" w:lineRule="auto"/>
              <w:ind w:right="27" w:hanging="216"/>
              <w:rPr>
                <w:rFonts w:ascii="Arial Narrow" w:hAnsi="Arial Narrow"/>
                <w:sz w:val="18"/>
                <w:szCs w:val="18"/>
              </w:rPr>
            </w:pPr>
            <w:r w:rsidRPr="00510833">
              <w:rPr>
                <w:rFonts w:ascii="Arial Narrow" w:hAnsi="Arial Narrow"/>
                <w:sz w:val="18"/>
                <w:szCs w:val="18"/>
              </w:rPr>
              <w:t>Kündigen Sie sensible Fax-Sendungen vorab an, damit auch nur der Befugte das Fax erhält.</w:t>
            </w:r>
            <w:r w:rsidR="00510833" w:rsidRPr="00510833">
              <w:rPr>
                <w:rFonts w:ascii="Arial Narrow" w:hAnsi="Arial Narrow"/>
                <w:sz w:val="18"/>
                <w:szCs w:val="18"/>
              </w:rPr>
              <w:t xml:space="preserve"> Faxgeräte stehen oft unbeaufsichtigt! Überprüfen Sie die eingegebene Nummer vor dem Absenden!</w:t>
            </w:r>
          </w:p>
          <w:p w:rsidR="00510833" w:rsidRPr="00510833" w:rsidRDefault="00510833" w:rsidP="00851078">
            <w:pPr>
              <w:numPr>
                <w:ilvl w:val="0"/>
                <w:numId w:val="4"/>
              </w:numPr>
              <w:spacing w:line="262" w:lineRule="auto"/>
              <w:ind w:right="27" w:hanging="216"/>
              <w:rPr>
                <w:rFonts w:ascii="Arial Narrow" w:hAnsi="Arial Narrow"/>
                <w:sz w:val="18"/>
                <w:szCs w:val="18"/>
              </w:rPr>
            </w:pPr>
            <w:r w:rsidRPr="00510833">
              <w:rPr>
                <w:rFonts w:ascii="Arial Narrow" w:hAnsi="Arial Narrow"/>
                <w:sz w:val="18"/>
                <w:szCs w:val="18"/>
              </w:rPr>
              <w:t>Lassen Sie keine Ausdrucke im Gerät liegen! Nehmen Sie die Originale aus dem Gerät heraus!</w:t>
            </w:r>
          </w:p>
          <w:p w:rsidR="00510833" w:rsidRPr="00510833" w:rsidRDefault="00510833" w:rsidP="00851078">
            <w:pPr>
              <w:numPr>
                <w:ilvl w:val="0"/>
                <w:numId w:val="4"/>
              </w:numPr>
              <w:spacing w:line="262" w:lineRule="auto"/>
              <w:ind w:right="27" w:hanging="216"/>
              <w:rPr>
                <w:rFonts w:ascii="Arial Narrow" w:hAnsi="Arial Narrow"/>
                <w:sz w:val="18"/>
                <w:szCs w:val="18"/>
              </w:rPr>
            </w:pPr>
            <w:r w:rsidRPr="00510833">
              <w:rPr>
                <w:rFonts w:ascii="Arial Narrow" w:hAnsi="Arial Narrow"/>
                <w:sz w:val="18"/>
                <w:szCs w:val="18"/>
              </w:rPr>
              <w:t>Vervielfältigen Sie Dokumente nur, wenn dies wirklich notwendig ist! Entsorgen Sie Fehldrucke, die personenbezogene Daten erhalten, datenschutzkonform (z. B. im „Schredder“)!</w:t>
            </w:r>
          </w:p>
          <w:p w:rsidR="00510833" w:rsidRPr="00510833" w:rsidRDefault="00510833" w:rsidP="00851078">
            <w:pPr>
              <w:spacing w:line="262" w:lineRule="auto"/>
              <w:ind w:right="27"/>
              <w:rPr>
                <w:rFonts w:ascii="Arial Narrow" w:hAnsi="Arial Narrow"/>
                <w:sz w:val="18"/>
                <w:szCs w:val="18"/>
              </w:rPr>
            </w:pPr>
            <w:r w:rsidRPr="00510833">
              <w:rPr>
                <w:rFonts w:ascii="Arial Narrow" w:hAnsi="Arial Narrow"/>
                <w:b/>
                <w:noProof/>
                <w:sz w:val="18"/>
                <w:szCs w:val="18"/>
              </w:rPr>
              <w:drawing>
                <wp:anchor distT="0" distB="0" distL="114300" distR="114300" simplePos="0" relativeHeight="251669504" behindDoc="1" locked="0" layoutInCell="1" allowOverlap="1">
                  <wp:simplePos x="0" y="0"/>
                  <wp:positionH relativeFrom="column">
                    <wp:posOffset>38845</wp:posOffset>
                  </wp:positionH>
                  <wp:positionV relativeFrom="paragraph">
                    <wp:posOffset>86581</wp:posOffset>
                  </wp:positionV>
                  <wp:extent cx="243840" cy="243840"/>
                  <wp:effectExtent l="0" t="0" r="3810" b="3810"/>
                  <wp:wrapTight wrapText="bothSides">
                    <wp:wrapPolygon edited="0">
                      <wp:start x="0" y="0"/>
                      <wp:lineTo x="0" y="20250"/>
                      <wp:lineTo x="20250" y="20250"/>
                      <wp:lineTo x="20250" y="8438"/>
                      <wp:lineTo x="16875" y="3375"/>
                      <wp:lineTo x="10125"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pic:spPr>
                      </pic:pic>
                    </a:graphicData>
                  </a:graphic>
                </wp:anchor>
              </w:drawing>
            </w:r>
          </w:p>
          <w:p w:rsidR="00510833" w:rsidRPr="00510833" w:rsidRDefault="00510833" w:rsidP="00851078">
            <w:pPr>
              <w:spacing w:line="262" w:lineRule="auto"/>
              <w:ind w:right="27"/>
              <w:rPr>
                <w:rFonts w:ascii="Arial Narrow" w:hAnsi="Arial Narrow"/>
                <w:b/>
                <w:sz w:val="18"/>
                <w:szCs w:val="18"/>
              </w:rPr>
            </w:pPr>
            <w:r w:rsidRPr="00510833">
              <w:rPr>
                <w:rFonts w:ascii="Arial Narrow" w:hAnsi="Arial Narrow"/>
                <w:b/>
                <w:sz w:val="18"/>
                <w:szCs w:val="18"/>
              </w:rPr>
              <w:t>Arbeitsplatz</w:t>
            </w:r>
          </w:p>
          <w:p w:rsidR="00510833" w:rsidRPr="00510833" w:rsidRDefault="00510833" w:rsidP="00851078">
            <w:pPr>
              <w:spacing w:line="262" w:lineRule="auto"/>
              <w:ind w:right="27"/>
              <w:rPr>
                <w:rFonts w:ascii="Arial Narrow" w:hAnsi="Arial Narrow"/>
                <w:sz w:val="10"/>
                <w:szCs w:val="10"/>
              </w:rPr>
            </w:pPr>
          </w:p>
          <w:p w:rsidR="00510833" w:rsidRPr="00510833" w:rsidRDefault="00510833" w:rsidP="00851078">
            <w:pPr>
              <w:numPr>
                <w:ilvl w:val="0"/>
                <w:numId w:val="4"/>
              </w:numPr>
              <w:spacing w:line="262" w:lineRule="auto"/>
              <w:ind w:right="27" w:hanging="216"/>
              <w:rPr>
                <w:rFonts w:ascii="Arial Narrow" w:hAnsi="Arial Narrow"/>
                <w:sz w:val="18"/>
                <w:szCs w:val="18"/>
              </w:rPr>
            </w:pPr>
            <w:r w:rsidRPr="00510833">
              <w:rPr>
                <w:rFonts w:ascii="Arial Narrow" w:hAnsi="Arial Narrow"/>
                <w:sz w:val="18"/>
                <w:szCs w:val="18"/>
              </w:rPr>
              <w:t xml:space="preserve">Lassen Sie Dokumente, die personenbezogene Daten oder interne Informationen enthalten, nicht offen auf dem Schreibtisch liegen! </w:t>
            </w:r>
          </w:p>
          <w:p w:rsidR="00510833" w:rsidRDefault="00510833" w:rsidP="00851078">
            <w:pPr>
              <w:numPr>
                <w:ilvl w:val="0"/>
                <w:numId w:val="4"/>
              </w:numPr>
              <w:spacing w:line="262" w:lineRule="auto"/>
              <w:ind w:right="27" w:hanging="216"/>
              <w:rPr>
                <w:rFonts w:ascii="Arial Narrow" w:hAnsi="Arial Narrow"/>
                <w:sz w:val="18"/>
                <w:szCs w:val="18"/>
              </w:rPr>
            </w:pPr>
            <w:r w:rsidRPr="00510833">
              <w:rPr>
                <w:rFonts w:ascii="Arial Narrow" w:hAnsi="Arial Narrow"/>
                <w:sz w:val="18"/>
                <w:szCs w:val="18"/>
              </w:rPr>
              <w:t>Verwahren Sie sensible Dokumente in abschließbaren Schränken, sodass kein Unbefugter darauf zugreifen kann!</w:t>
            </w:r>
          </w:p>
          <w:p w:rsidR="00510833" w:rsidRPr="00510833" w:rsidRDefault="00510833" w:rsidP="00851078">
            <w:pPr>
              <w:spacing w:line="262" w:lineRule="auto"/>
              <w:ind w:right="27"/>
              <w:rPr>
                <w:rFonts w:ascii="Arial Narrow" w:hAnsi="Arial Narrow"/>
                <w:sz w:val="18"/>
                <w:szCs w:val="18"/>
              </w:rPr>
            </w:pPr>
          </w:p>
        </w:tc>
        <w:tc>
          <w:tcPr>
            <w:tcW w:w="3770" w:type="dxa"/>
          </w:tcPr>
          <w:p w:rsidR="007E7585" w:rsidRDefault="00510833" w:rsidP="00851078">
            <w:pPr>
              <w:numPr>
                <w:ilvl w:val="0"/>
                <w:numId w:val="4"/>
              </w:numPr>
              <w:spacing w:line="262" w:lineRule="auto"/>
              <w:ind w:right="27" w:hanging="216"/>
              <w:rPr>
                <w:rFonts w:ascii="Arial Narrow" w:hAnsi="Arial Narrow"/>
                <w:sz w:val="18"/>
                <w:szCs w:val="18"/>
              </w:rPr>
            </w:pPr>
            <w:r w:rsidRPr="00510833">
              <w:rPr>
                <w:rFonts w:ascii="Arial Narrow" w:hAnsi="Arial Narrow"/>
                <w:sz w:val="18"/>
                <w:szCs w:val="18"/>
              </w:rPr>
              <w:t>Vernichten Sie Dokumente, die Sie nicht mehr aufbewahren müssen, datenschutzkonform!</w:t>
            </w:r>
          </w:p>
          <w:p w:rsidR="00510833" w:rsidRDefault="00510833" w:rsidP="00851078">
            <w:pPr>
              <w:numPr>
                <w:ilvl w:val="0"/>
                <w:numId w:val="4"/>
              </w:numPr>
              <w:spacing w:line="262" w:lineRule="auto"/>
              <w:ind w:right="27" w:hanging="216"/>
              <w:rPr>
                <w:rFonts w:ascii="Arial Narrow" w:hAnsi="Arial Narrow"/>
                <w:sz w:val="18"/>
                <w:szCs w:val="18"/>
              </w:rPr>
            </w:pPr>
            <w:r>
              <w:rPr>
                <w:rFonts w:ascii="Arial Narrow" w:hAnsi="Arial Narrow"/>
                <w:sz w:val="18"/>
                <w:szCs w:val="18"/>
              </w:rPr>
              <w:t>Lassen Sie Türen und Fenster nicht geöffnet, wenn Sie den Raum verlassen!</w:t>
            </w:r>
          </w:p>
          <w:p w:rsidR="00510833" w:rsidRPr="00510833" w:rsidRDefault="00510833" w:rsidP="00851078">
            <w:pPr>
              <w:numPr>
                <w:ilvl w:val="0"/>
                <w:numId w:val="4"/>
              </w:numPr>
              <w:spacing w:line="262" w:lineRule="auto"/>
              <w:ind w:right="27" w:hanging="216"/>
              <w:rPr>
                <w:rFonts w:ascii="Arial Narrow" w:hAnsi="Arial Narrow"/>
                <w:b/>
                <w:sz w:val="18"/>
                <w:szCs w:val="18"/>
              </w:rPr>
            </w:pPr>
            <w:r>
              <w:rPr>
                <w:rFonts w:ascii="Arial Narrow" w:hAnsi="Arial Narrow"/>
                <w:sz w:val="18"/>
                <w:szCs w:val="18"/>
              </w:rPr>
              <w:t>Verschließen Sie nach Feierabend die Bürotüren sowie Schränke, wenn möglich</w:t>
            </w:r>
            <w:r w:rsidRPr="00510833">
              <w:rPr>
                <w:rFonts w:ascii="Arial Narrow" w:hAnsi="Arial Narrow"/>
                <w:sz w:val="18"/>
                <w:szCs w:val="18"/>
              </w:rPr>
              <w:t>!</w:t>
            </w:r>
          </w:p>
          <w:p w:rsidR="00510833" w:rsidRDefault="00510833" w:rsidP="00851078">
            <w:pPr>
              <w:spacing w:line="262" w:lineRule="auto"/>
              <w:ind w:right="27"/>
              <w:rPr>
                <w:rFonts w:ascii="Arial Narrow" w:hAnsi="Arial Narrow"/>
                <w:sz w:val="18"/>
                <w:szCs w:val="18"/>
              </w:rPr>
            </w:pPr>
            <w:r>
              <w:rPr>
                <w:noProof/>
              </w:rPr>
              <w:drawing>
                <wp:anchor distT="0" distB="0" distL="114300" distR="114300" simplePos="0" relativeHeight="251671552" behindDoc="1" locked="0" layoutInCell="1" allowOverlap="0" wp14:anchorId="546B741E" wp14:editId="39527758">
                  <wp:simplePos x="0" y="0"/>
                  <wp:positionH relativeFrom="margin">
                    <wp:posOffset>1022</wp:posOffset>
                  </wp:positionH>
                  <wp:positionV relativeFrom="paragraph">
                    <wp:posOffset>71120</wp:posOffset>
                  </wp:positionV>
                  <wp:extent cx="244475" cy="244475"/>
                  <wp:effectExtent l="0" t="0" r="3175" b="3175"/>
                  <wp:wrapTight wrapText="bothSides">
                    <wp:wrapPolygon edited="0">
                      <wp:start x="6732" y="0"/>
                      <wp:lineTo x="0" y="6732"/>
                      <wp:lineTo x="0" y="20197"/>
                      <wp:lineTo x="20197" y="20197"/>
                      <wp:lineTo x="20197" y="6732"/>
                      <wp:lineTo x="13465" y="0"/>
                      <wp:lineTo x="6732" y="0"/>
                    </wp:wrapPolygon>
                  </wp:wrapTight>
                  <wp:docPr id="1017" name="Picture 1017"/>
                  <wp:cNvGraphicFramePr/>
                  <a:graphic xmlns:a="http://schemas.openxmlformats.org/drawingml/2006/main">
                    <a:graphicData uri="http://schemas.openxmlformats.org/drawingml/2006/picture">
                      <pic:pic xmlns:pic="http://schemas.openxmlformats.org/drawingml/2006/picture">
                        <pic:nvPicPr>
                          <pic:cNvPr id="1017" name="Picture 1017"/>
                          <pic:cNvPicPr/>
                        </pic:nvPicPr>
                        <pic:blipFill>
                          <a:blip r:embed="rId22"/>
                          <a:stretch>
                            <a:fillRect/>
                          </a:stretch>
                        </pic:blipFill>
                        <pic:spPr>
                          <a:xfrm>
                            <a:off x="0" y="0"/>
                            <a:ext cx="244475" cy="244475"/>
                          </a:xfrm>
                          <a:prstGeom prst="rect">
                            <a:avLst/>
                          </a:prstGeom>
                        </pic:spPr>
                      </pic:pic>
                    </a:graphicData>
                  </a:graphic>
                </wp:anchor>
              </w:drawing>
            </w:r>
          </w:p>
          <w:p w:rsidR="00510833" w:rsidRPr="00510833" w:rsidRDefault="00510833" w:rsidP="00851078">
            <w:pPr>
              <w:spacing w:line="262" w:lineRule="auto"/>
              <w:ind w:right="27"/>
              <w:rPr>
                <w:rFonts w:ascii="Arial Narrow" w:hAnsi="Arial Narrow"/>
                <w:b/>
                <w:sz w:val="18"/>
                <w:szCs w:val="18"/>
              </w:rPr>
            </w:pPr>
            <w:r w:rsidRPr="00510833">
              <w:rPr>
                <w:rFonts w:ascii="Arial Narrow" w:hAnsi="Arial Narrow"/>
                <w:b/>
                <w:sz w:val="18"/>
                <w:szCs w:val="18"/>
              </w:rPr>
              <w:t>Mögliche Konsequenzen bei Verstößen</w:t>
            </w:r>
          </w:p>
          <w:p w:rsidR="00510833" w:rsidRPr="00510833" w:rsidRDefault="00510833" w:rsidP="00851078">
            <w:pPr>
              <w:spacing w:line="262" w:lineRule="auto"/>
              <w:ind w:right="27"/>
              <w:rPr>
                <w:rFonts w:ascii="Arial Narrow" w:hAnsi="Arial Narrow"/>
                <w:sz w:val="10"/>
                <w:szCs w:val="10"/>
              </w:rPr>
            </w:pPr>
          </w:p>
          <w:p w:rsidR="00510833" w:rsidRPr="008D6DBE" w:rsidRDefault="008D6DBE" w:rsidP="00851078">
            <w:pPr>
              <w:numPr>
                <w:ilvl w:val="0"/>
                <w:numId w:val="4"/>
              </w:numPr>
              <w:spacing w:line="262" w:lineRule="auto"/>
              <w:ind w:right="27" w:hanging="216"/>
              <w:rPr>
                <w:rFonts w:ascii="Arial Narrow" w:hAnsi="Arial Narrow"/>
                <w:sz w:val="18"/>
                <w:szCs w:val="18"/>
              </w:rPr>
            </w:pPr>
            <w:r w:rsidRPr="008D6DBE">
              <w:rPr>
                <w:rFonts w:ascii="Arial Narrow" w:hAnsi="Arial Narrow"/>
                <w:sz w:val="18"/>
                <w:szCs w:val="18"/>
              </w:rPr>
              <w:t>Alle Mitarbeitenden sowie alle ehrenamtlich Tätigen müssen sich an die gesetzlichen Datenschutzvorschriften halten.</w:t>
            </w:r>
          </w:p>
          <w:p w:rsidR="008D6DBE" w:rsidRPr="008D6DBE" w:rsidRDefault="008D6DBE" w:rsidP="00851078">
            <w:pPr>
              <w:numPr>
                <w:ilvl w:val="0"/>
                <w:numId w:val="4"/>
              </w:numPr>
              <w:spacing w:line="262" w:lineRule="auto"/>
              <w:ind w:right="27" w:hanging="216"/>
              <w:rPr>
                <w:rFonts w:ascii="Arial Narrow" w:hAnsi="Arial Narrow"/>
                <w:sz w:val="18"/>
                <w:szCs w:val="18"/>
              </w:rPr>
            </w:pPr>
            <w:r w:rsidRPr="008D6DBE">
              <w:rPr>
                <w:rFonts w:ascii="Arial Narrow" w:hAnsi="Arial Narrow"/>
                <w:sz w:val="18"/>
                <w:szCs w:val="18"/>
              </w:rPr>
              <w:t>Bei Nichtbeachtung drohen Geldbußen für den Verantwortlichen und im schlimmsten Fall (v. a. bei vorsätzlichem Handeln) strafrechtliche Sanktionen für die Mitarbeitenden und Ehrenamtlichen persönlich. Bei hauptamtlich Tätigen können aufgrund von Verstößen gegen datenschutzrechtliche Vorgaben arbeitsrechtliche Schritte eingeleitet werden. Ehrenamtliche Können von der Ausübung ihrer Tätigkeit ausgeschlossen werden.</w:t>
            </w:r>
          </w:p>
          <w:p w:rsidR="008D6DBE" w:rsidRPr="00510833" w:rsidRDefault="008D6DBE" w:rsidP="00851078">
            <w:pPr>
              <w:numPr>
                <w:ilvl w:val="0"/>
                <w:numId w:val="4"/>
              </w:numPr>
              <w:spacing w:line="262" w:lineRule="auto"/>
              <w:ind w:right="27" w:hanging="216"/>
              <w:rPr>
                <w:rFonts w:ascii="Arial Narrow" w:hAnsi="Arial Narrow"/>
                <w:b/>
                <w:sz w:val="18"/>
                <w:szCs w:val="18"/>
              </w:rPr>
            </w:pPr>
            <w:r w:rsidRPr="008D6DBE">
              <w:rPr>
                <w:rFonts w:ascii="Arial Narrow" w:hAnsi="Arial Narrow"/>
                <w:sz w:val="18"/>
                <w:szCs w:val="18"/>
              </w:rPr>
              <w:t>Im jedem Fall hat ein Datenschutzverstoß bedeutende Image-Schäden für die Einrichtung bzw. das Unternehmen zur Folge!</w:t>
            </w:r>
          </w:p>
        </w:tc>
      </w:tr>
    </w:tbl>
    <w:p w:rsidR="00EF7429" w:rsidRPr="000B30E0" w:rsidRDefault="00EF7429" w:rsidP="00E3525B">
      <w:pPr>
        <w:ind w:left="0" w:firstLine="0"/>
        <w:rPr>
          <w:rFonts w:ascii="Arial Narrow" w:hAnsi="Arial Narrow"/>
        </w:rPr>
        <w:sectPr w:rsidR="00EF7429" w:rsidRPr="000B30E0" w:rsidSect="00EF7429">
          <w:pgSz w:w="16838" w:h="11906" w:orient="landscape" w:code="9"/>
          <w:pgMar w:top="851" w:right="851" w:bottom="567" w:left="851" w:header="454" w:footer="454" w:gutter="0"/>
          <w:cols w:space="708"/>
          <w:docGrid w:linePitch="360"/>
        </w:sectPr>
      </w:pPr>
    </w:p>
    <w:p w:rsidR="00E3525B" w:rsidRPr="000B30E0" w:rsidRDefault="00E3525B" w:rsidP="00851078">
      <w:pPr>
        <w:ind w:left="0" w:firstLine="0"/>
        <w:rPr>
          <w:rFonts w:ascii="Arial Narrow" w:hAnsi="Arial Narrow"/>
        </w:rPr>
      </w:pPr>
    </w:p>
    <w:sectPr w:rsidR="00E3525B" w:rsidRPr="000B30E0" w:rsidSect="00990121">
      <w:type w:val="continuous"/>
      <w:pgSz w:w="16838" w:h="11906" w:orient="landscape" w:code="9"/>
      <w:pgMar w:top="851" w:right="1134" w:bottom="851" w:left="1134" w:header="454" w:footer="454" w:gutter="0"/>
      <w:cols w:num="3"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121" w:rsidRDefault="00990121" w:rsidP="00990121">
      <w:pPr>
        <w:spacing w:after="0" w:line="240" w:lineRule="auto"/>
      </w:pPr>
      <w:r>
        <w:separator/>
      </w:r>
    </w:p>
  </w:endnote>
  <w:endnote w:type="continuationSeparator" w:id="0">
    <w:p w:rsidR="00990121" w:rsidRDefault="00990121" w:rsidP="00990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121" w:rsidRDefault="00990121">
    <w:pPr>
      <w:pStyle w:val="Fuzeile"/>
    </w:pPr>
  </w:p>
  <w:p w:rsidR="00990121" w:rsidRDefault="0099012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121" w:rsidRDefault="00990121" w:rsidP="00990121">
      <w:pPr>
        <w:spacing w:after="0" w:line="240" w:lineRule="auto"/>
      </w:pPr>
      <w:r>
        <w:separator/>
      </w:r>
    </w:p>
  </w:footnote>
  <w:footnote w:type="continuationSeparator" w:id="0">
    <w:p w:rsidR="00990121" w:rsidRDefault="00990121" w:rsidP="009901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481" w:rsidRPr="00BC3481" w:rsidRDefault="00BC3481" w:rsidP="00BC3481">
    <w:pPr>
      <w:pStyle w:val="Kopfzeile"/>
      <w:jc w:val="center"/>
      <w:rPr>
        <w:sz w:val="28"/>
        <w:szCs w:val="28"/>
      </w:rPr>
    </w:pPr>
    <w:r w:rsidRPr="00BC3481">
      <w:rPr>
        <w:sz w:val="28"/>
        <w:szCs w:val="28"/>
      </w:rPr>
      <w:t>Datenschutzbelehrung _ Praktische Umsetzung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481" w:rsidRPr="00BC3481" w:rsidRDefault="00BC3481" w:rsidP="00BC3481">
    <w:pPr>
      <w:pStyle w:val="Fuzeile"/>
      <w:jc w:val="center"/>
      <w:rPr>
        <w:sz w:val="28"/>
        <w:szCs w:val="28"/>
      </w:rPr>
    </w:pPr>
    <w:r w:rsidRPr="00BC3481">
      <w:rPr>
        <w:sz w:val="28"/>
        <w:szCs w:val="28"/>
      </w:rPr>
      <w:t>Datenschutzbelehrung _ Informationen zur Datenverarbeitung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61F12"/>
    <w:multiLevelType w:val="hybridMultilevel"/>
    <w:tmpl w:val="CE60C8AE"/>
    <w:lvl w:ilvl="0" w:tplc="5AF837E0">
      <w:start w:val="1"/>
      <w:numFmt w:val="bullet"/>
      <w:lvlText w:val="•"/>
      <w:lvlJc w:val="left"/>
      <w:pPr>
        <w:ind w:left="872" w:hanging="36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04070003" w:tentative="1">
      <w:start w:val="1"/>
      <w:numFmt w:val="bullet"/>
      <w:lvlText w:val="o"/>
      <w:lvlJc w:val="left"/>
      <w:pPr>
        <w:ind w:left="1592" w:hanging="360"/>
      </w:pPr>
      <w:rPr>
        <w:rFonts w:ascii="Courier New" w:hAnsi="Courier New" w:cs="Courier New" w:hint="default"/>
      </w:rPr>
    </w:lvl>
    <w:lvl w:ilvl="2" w:tplc="04070005" w:tentative="1">
      <w:start w:val="1"/>
      <w:numFmt w:val="bullet"/>
      <w:lvlText w:val=""/>
      <w:lvlJc w:val="left"/>
      <w:pPr>
        <w:ind w:left="2312" w:hanging="360"/>
      </w:pPr>
      <w:rPr>
        <w:rFonts w:ascii="Wingdings" w:hAnsi="Wingdings" w:hint="default"/>
      </w:rPr>
    </w:lvl>
    <w:lvl w:ilvl="3" w:tplc="04070001" w:tentative="1">
      <w:start w:val="1"/>
      <w:numFmt w:val="bullet"/>
      <w:lvlText w:val=""/>
      <w:lvlJc w:val="left"/>
      <w:pPr>
        <w:ind w:left="3032" w:hanging="360"/>
      </w:pPr>
      <w:rPr>
        <w:rFonts w:ascii="Symbol" w:hAnsi="Symbol" w:hint="default"/>
      </w:rPr>
    </w:lvl>
    <w:lvl w:ilvl="4" w:tplc="04070003" w:tentative="1">
      <w:start w:val="1"/>
      <w:numFmt w:val="bullet"/>
      <w:lvlText w:val="o"/>
      <w:lvlJc w:val="left"/>
      <w:pPr>
        <w:ind w:left="3752" w:hanging="360"/>
      </w:pPr>
      <w:rPr>
        <w:rFonts w:ascii="Courier New" w:hAnsi="Courier New" w:cs="Courier New" w:hint="default"/>
      </w:rPr>
    </w:lvl>
    <w:lvl w:ilvl="5" w:tplc="04070005" w:tentative="1">
      <w:start w:val="1"/>
      <w:numFmt w:val="bullet"/>
      <w:lvlText w:val=""/>
      <w:lvlJc w:val="left"/>
      <w:pPr>
        <w:ind w:left="4472" w:hanging="360"/>
      </w:pPr>
      <w:rPr>
        <w:rFonts w:ascii="Wingdings" w:hAnsi="Wingdings" w:hint="default"/>
      </w:rPr>
    </w:lvl>
    <w:lvl w:ilvl="6" w:tplc="04070001" w:tentative="1">
      <w:start w:val="1"/>
      <w:numFmt w:val="bullet"/>
      <w:lvlText w:val=""/>
      <w:lvlJc w:val="left"/>
      <w:pPr>
        <w:ind w:left="5192" w:hanging="360"/>
      </w:pPr>
      <w:rPr>
        <w:rFonts w:ascii="Symbol" w:hAnsi="Symbol" w:hint="default"/>
      </w:rPr>
    </w:lvl>
    <w:lvl w:ilvl="7" w:tplc="04070003" w:tentative="1">
      <w:start w:val="1"/>
      <w:numFmt w:val="bullet"/>
      <w:lvlText w:val="o"/>
      <w:lvlJc w:val="left"/>
      <w:pPr>
        <w:ind w:left="5912" w:hanging="360"/>
      </w:pPr>
      <w:rPr>
        <w:rFonts w:ascii="Courier New" w:hAnsi="Courier New" w:cs="Courier New" w:hint="default"/>
      </w:rPr>
    </w:lvl>
    <w:lvl w:ilvl="8" w:tplc="04070005" w:tentative="1">
      <w:start w:val="1"/>
      <w:numFmt w:val="bullet"/>
      <w:lvlText w:val=""/>
      <w:lvlJc w:val="left"/>
      <w:pPr>
        <w:ind w:left="6632" w:hanging="360"/>
      </w:pPr>
      <w:rPr>
        <w:rFonts w:ascii="Wingdings" w:hAnsi="Wingdings" w:hint="default"/>
      </w:rPr>
    </w:lvl>
  </w:abstractNum>
  <w:abstractNum w:abstractNumId="1" w15:restartNumberingAfterBreak="0">
    <w:nsid w:val="16D6452D"/>
    <w:multiLevelType w:val="hybridMultilevel"/>
    <w:tmpl w:val="221CF934"/>
    <w:lvl w:ilvl="0" w:tplc="5AF837E0">
      <w:start w:val="1"/>
      <w:numFmt w:val="bullet"/>
      <w:lvlText w:val="•"/>
      <w:lvlJc w:val="left"/>
      <w:pPr>
        <w:ind w:left="42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04070003" w:tentative="1">
      <w:start w:val="1"/>
      <w:numFmt w:val="bullet"/>
      <w:lvlText w:val="o"/>
      <w:lvlJc w:val="left"/>
      <w:pPr>
        <w:ind w:left="1646" w:hanging="360"/>
      </w:pPr>
      <w:rPr>
        <w:rFonts w:ascii="Courier New" w:hAnsi="Courier New" w:cs="Courier New" w:hint="default"/>
      </w:rPr>
    </w:lvl>
    <w:lvl w:ilvl="2" w:tplc="04070005" w:tentative="1">
      <w:start w:val="1"/>
      <w:numFmt w:val="bullet"/>
      <w:lvlText w:val=""/>
      <w:lvlJc w:val="left"/>
      <w:pPr>
        <w:ind w:left="2366" w:hanging="360"/>
      </w:pPr>
      <w:rPr>
        <w:rFonts w:ascii="Wingdings" w:hAnsi="Wingdings" w:hint="default"/>
      </w:rPr>
    </w:lvl>
    <w:lvl w:ilvl="3" w:tplc="04070001" w:tentative="1">
      <w:start w:val="1"/>
      <w:numFmt w:val="bullet"/>
      <w:lvlText w:val=""/>
      <w:lvlJc w:val="left"/>
      <w:pPr>
        <w:ind w:left="3086" w:hanging="360"/>
      </w:pPr>
      <w:rPr>
        <w:rFonts w:ascii="Symbol" w:hAnsi="Symbol" w:hint="default"/>
      </w:rPr>
    </w:lvl>
    <w:lvl w:ilvl="4" w:tplc="04070003" w:tentative="1">
      <w:start w:val="1"/>
      <w:numFmt w:val="bullet"/>
      <w:lvlText w:val="o"/>
      <w:lvlJc w:val="left"/>
      <w:pPr>
        <w:ind w:left="3806" w:hanging="360"/>
      </w:pPr>
      <w:rPr>
        <w:rFonts w:ascii="Courier New" w:hAnsi="Courier New" w:cs="Courier New" w:hint="default"/>
      </w:rPr>
    </w:lvl>
    <w:lvl w:ilvl="5" w:tplc="04070005" w:tentative="1">
      <w:start w:val="1"/>
      <w:numFmt w:val="bullet"/>
      <w:lvlText w:val=""/>
      <w:lvlJc w:val="left"/>
      <w:pPr>
        <w:ind w:left="4526" w:hanging="360"/>
      </w:pPr>
      <w:rPr>
        <w:rFonts w:ascii="Wingdings" w:hAnsi="Wingdings" w:hint="default"/>
      </w:rPr>
    </w:lvl>
    <w:lvl w:ilvl="6" w:tplc="04070001" w:tentative="1">
      <w:start w:val="1"/>
      <w:numFmt w:val="bullet"/>
      <w:lvlText w:val=""/>
      <w:lvlJc w:val="left"/>
      <w:pPr>
        <w:ind w:left="5246" w:hanging="360"/>
      </w:pPr>
      <w:rPr>
        <w:rFonts w:ascii="Symbol" w:hAnsi="Symbol" w:hint="default"/>
      </w:rPr>
    </w:lvl>
    <w:lvl w:ilvl="7" w:tplc="04070003" w:tentative="1">
      <w:start w:val="1"/>
      <w:numFmt w:val="bullet"/>
      <w:lvlText w:val="o"/>
      <w:lvlJc w:val="left"/>
      <w:pPr>
        <w:ind w:left="5966" w:hanging="360"/>
      </w:pPr>
      <w:rPr>
        <w:rFonts w:ascii="Courier New" w:hAnsi="Courier New" w:cs="Courier New" w:hint="default"/>
      </w:rPr>
    </w:lvl>
    <w:lvl w:ilvl="8" w:tplc="04070005" w:tentative="1">
      <w:start w:val="1"/>
      <w:numFmt w:val="bullet"/>
      <w:lvlText w:val=""/>
      <w:lvlJc w:val="left"/>
      <w:pPr>
        <w:ind w:left="6686" w:hanging="360"/>
      </w:pPr>
      <w:rPr>
        <w:rFonts w:ascii="Wingdings" w:hAnsi="Wingdings" w:hint="default"/>
      </w:rPr>
    </w:lvl>
  </w:abstractNum>
  <w:abstractNum w:abstractNumId="2" w15:restartNumberingAfterBreak="0">
    <w:nsid w:val="25F023E4"/>
    <w:multiLevelType w:val="hybridMultilevel"/>
    <w:tmpl w:val="36A4A302"/>
    <w:lvl w:ilvl="0" w:tplc="F8BA7D68">
      <w:start w:val="1"/>
      <w:numFmt w:val="bullet"/>
      <w:lvlText w:val="•"/>
      <w:lvlJc w:val="left"/>
      <w:pPr>
        <w:ind w:left="720" w:hanging="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5181CE4"/>
    <w:multiLevelType w:val="hybridMultilevel"/>
    <w:tmpl w:val="FE24767E"/>
    <w:lvl w:ilvl="0" w:tplc="5AF837E0">
      <w:start w:val="1"/>
      <w:numFmt w:val="bullet"/>
      <w:lvlText w:val="•"/>
      <w:lvlJc w:val="left"/>
      <w:pPr>
        <w:ind w:left="21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066E185A">
      <w:start w:val="1"/>
      <w:numFmt w:val="bullet"/>
      <w:lvlText w:val="o"/>
      <w:lvlJc w:val="left"/>
      <w:pPr>
        <w:ind w:left="1794"/>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2" w:tplc="AF04BB4E">
      <w:start w:val="1"/>
      <w:numFmt w:val="bullet"/>
      <w:lvlText w:val="▪"/>
      <w:lvlJc w:val="left"/>
      <w:pPr>
        <w:ind w:left="2514"/>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3" w:tplc="3A52D902">
      <w:start w:val="1"/>
      <w:numFmt w:val="bullet"/>
      <w:lvlText w:val="•"/>
      <w:lvlJc w:val="left"/>
      <w:pPr>
        <w:ind w:left="3234"/>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D35E6DDE">
      <w:start w:val="1"/>
      <w:numFmt w:val="bullet"/>
      <w:lvlText w:val="o"/>
      <w:lvlJc w:val="left"/>
      <w:pPr>
        <w:ind w:left="3954"/>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5" w:tplc="525CFFD2">
      <w:start w:val="1"/>
      <w:numFmt w:val="bullet"/>
      <w:lvlText w:val="▪"/>
      <w:lvlJc w:val="left"/>
      <w:pPr>
        <w:ind w:left="4674"/>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6" w:tplc="E25ED442">
      <w:start w:val="1"/>
      <w:numFmt w:val="bullet"/>
      <w:lvlText w:val="•"/>
      <w:lvlJc w:val="left"/>
      <w:pPr>
        <w:ind w:left="5394"/>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7B840E92">
      <w:start w:val="1"/>
      <w:numFmt w:val="bullet"/>
      <w:lvlText w:val="o"/>
      <w:lvlJc w:val="left"/>
      <w:pPr>
        <w:ind w:left="6114"/>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8" w:tplc="54AA5850">
      <w:start w:val="1"/>
      <w:numFmt w:val="bullet"/>
      <w:lvlText w:val="▪"/>
      <w:lvlJc w:val="left"/>
      <w:pPr>
        <w:ind w:left="6834"/>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abstractNum>
  <w:abstractNum w:abstractNumId="4" w15:restartNumberingAfterBreak="0">
    <w:nsid w:val="3B8E0946"/>
    <w:multiLevelType w:val="hybridMultilevel"/>
    <w:tmpl w:val="FFC82540"/>
    <w:lvl w:ilvl="0" w:tplc="B2585DA2">
      <w:start w:val="1"/>
      <w:numFmt w:val="bullet"/>
      <w:lvlText w:val="•"/>
      <w:lvlJc w:val="left"/>
      <w:pPr>
        <w:ind w:left="340" w:hanging="340"/>
      </w:pPr>
      <w:rPr>
        <w:rFonts w:ascii="Arial" w:eastAsia="Arial" w:hAnsi="Arial" w:hint="default"/>
        <w:b w:val="0"/>
        <w:i w:val="0"/>
        <w:strike w:val="0"/>
        <w:dstrike w:val="0"/>
        <w:color w:val="000000"/>
        <w:sz w:val="16"/>
        <w:szCs w:val="16"/>
        <w:u w:val="none" w:color="000000"/>
        <w:bdr w:val="none" w:sz="0" w:space="0" w:color="auto"/>
        <w:shd w:val="clear" w:color="auto" w:fill="auto"/>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B96A19"/>
    <w:multiLevelType w:val="hybridMultilevel"/>
    <w:tmpl w:val="128CF642"/>
    <w:lvl w:ilvl="0" w:tplc="F8BA7D68">
      <w:start w:val="1"/>
      <w:numFmt w:val="bullet"/>
      <w:lvlText w:val="•"/>
      <w:lvlJc w:val="left"/>
      <w:pPr>
        <w:ind w:left="14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34275B4">
      <w:start w:val="1"/>
      <w:numFmt w:val="bullet"/>
      <w:lvlText w:val="o"/>
      <w:lvlJc w:val="left"/>
      <w:pPr>
        <w:ind w:left="10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DDD49C34">
      <w:start w:val="1"/>
      <w:numFmt w:val="bullet"/>
      <w:lvlText w:val="▪"/>
      <w:lvlJc w:val="left"/>
      <w:pPr>
        <w:ind w:left="18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078E10AA">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53AE53C">
      <w:start w:val="1"/>
      <w:numFmt w:val="bullet"/>
      <w:lvlText w:val="o"/>
      <w:lvlJc w:val="left"/>
      <w:pPr>
        <w:ind w:left="32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E878F82A">
      <w:start w:val="1"/>
      <w:numFmt w:val="bullet"/>
      <w:lvlText w:val="▪"/>
      <w:lvlJc w:val="left"/>
      <w:pPr>
        <w:ind w:left="39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21FC4D24">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DEC4CD2">
      <w:start w:val="1"/>
      <w:numFmt w:val="bullet"/>
      <w:lvlText w:val="o"/>
      <w:lvlJc w:val="left"/>
      <w:pPr>
        <w:ind w:left="54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9ADA2A76">
      <w:start w:val="1"/>
      <w:numFmt w:val="bullet"/>
      <w:lvlText w:val="▪"/>
      <w:lvlJc w:val="left"/>
      <w:pPr>
        <w:ind w:left="61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74E82766"/>
    <w:multiLevelType w:val="hybridMultilevel"/>
    <w:tmpl w:val="6D72382E"/>
    <w:lvl w:ilvl="0" w:tplc="869A6388">
      <w:start w:val="1"/>
      <w:numFmt w:val="bullet"/>
      <w:lvlText w:val="•"/>
      <w:lvlJc w:val="left"/>
      <w:pPr>
        <w:ind w:left="85" w:hanging="85"/>
      </w:pPr>
      <w:rPr>
        <w:rFonts w:ascii="Arial" w:eastAsia="Arial" w:hAnsi="Arial" w:hint="default"/>
        <w:b w:val="0"/>
        <w:i w:val="0"/>
        <w:strike w:val="0"/>
        <w:dstrike w:val="0"/>
        <w:color w:val="000000"/>
        <w:sz w:val="16"/>
        <w:szCs w:val="16"/>
        <w:u w:val="none" w:color="000000"/>
        <w:bdr w:val="none" w:sz="0" w:space="0" w:color="auto"/>
        <w:shd w:val="clear" w:color="auto" w:fill="auto"/>
        <w:vertAlign w:val="baseline"/>
      </w:rPr>
    </w:lvl>
    <w:lvl w:ilvl="1" w:tplc="04070003" w:tentative="1">
      <w:start w:val="1"/>
      <w:numFmt w:val="bullet"/>
      <w:lvlText w:val="o"/>
      <w:lvlJc w:val="left"/>
      <w:pPr>
        <w:ind w:left="1298" w:hanging="360"/>
      </w:pPr>
      <w:rPr>
        <w:rFonts w:ascii="Courier New" w:hAnsi="Courier New" w:cs="Courier New" w:hint="default"/>
      </w:rPr>
    </w:lvl>
    <w:lvl w:ilvl="2" w:tplc="04070005" w:tentative="1">
      <w:start w:val="1"/>
      <w:numFmt w:val="bullet"/>
      <w:lvlText w:val=""/>
      <w:lvlJc w:val="left"/>
      <w:pPr>
        <w:ind w:left="2018" w:hanging="360"/>
      </w:pPr>
      <w:rPr>
        <w:rFonts w:ascii="Wingdings" w:hAnsi="Wingdings" w:hint="default"/>
      </w:rPr>
    </w:lvl>
    <w:lvl w:ilvl="3" w:tplc="04070001" w:tentative="1">
      <w:start w:val="1"/>
      <w:numFmt w:val="bullet"/>
      <w:lvlText w:val=""/>
      <w:lvlJc w:val="left"/>
      <w:pPr>
        <w:ind w:left="2738" w:hanging="360"/>
      </w:pPr>
      <w:rPr>
        <w:rFonts w:ascii="Symbol" w:hAnsi="Symbol" w:hint="default"/>
      </w:rPr>
    </w:lvl>
    <w:lvl w:ilvl="4" w:tplc="04070003" w:tentative="1">
      <w:start w:val="1"/>
      <w:numFmt w:val="bullet"/>
      <w:lvlText w:val="o"/>
      <w:lvlJc w:val="left"/>
      <w:pPr>
        <w:ind w:left="3458" w:hanging="360"/>
      </w:pPr>
      <w:rPr>
        <w:rFonts w:ascii="Courier New" w:hAnsi="Courier New" w:cs="Courier New" w:hint="default"/>
      </w:rPr>
    </w:lvl>
    <w:lvl w:ilvl="5" w:tplc="04070005" w:tentative="1">
      <w:start w:val="1"/>
      <w:numFmt w:val="bullet"/>
      <w:lvlText w:val=""/>
      <w:lvlJc w:val="left"/>
      <w:pPr>
        <w:ind w:left="4178" w:hanging="360"/>
      </w:pPr>
      <w:rPr>
        <w:rFonts w:ascii="Wingdings" w:hAnsi="Wingdings" w:hint="default"/>
      </w:rPr>
    </w:lvl>
    <w:lvl w:ilvl="6" w:tplc="04070001" w:tentative="1">
      <w:start w:val="1"/>
      <w:numFmt w:val="bullet"/>
      <w:lvlText w:val=""/>
      <w:lvlJc w:val="left"/>
      <w:pPr>
        <w:ind w:left="4898" w:hanging="360"/>
      </w:pPr>
      <w:rPr>
        <w:rFonts w:ascii="Symbol" w:hAnsi="Symbol" w:hint="default"/>
      </w:rPr>
    </w:lvl>
    <w:lvl w:ilvl="7" w:tplc="04070003" w:tentative="1">
      <w:start w:val="1"/>
      <w:numFmt w:val="bullet"/>
      <w:lvlText w:val="o"/>
      <w:lvlJc w:val="left"/>
      <w:pPr>
        <w:ind w:left="5618" w:hanging="360"/>
      </w:pPr>
      <w:rPr>
        <w:rFonts w:ascii="Courier New" w:hAnsi="Courier New" w:cs="Courier New" w:hint="default"/>
      </w:rPr>
    </w:lvl>
    <w:lvl w:ilvl="8" w:tplc="04070005" w:tentative="1">
      <w:start w:val="1"/>
      <w:numFmt w:val="bullet"/>
      <w:lvlText w:val=""/>
      <w:lvlJc w:val="left"/>
      <w:pPr>
        <w:ind w:left="6338" w:hanging="360"/>
      </w:pPr>
      <w:rPr>
        <w:rFonts w:ascii="Wingdings" w:hAnsi="Wingdings" w:hint="default"/>
      </w:rPr>
    </w:lvl>
  </w:abstractNum>
  <w:abstractNum w:abstractNumId="7" w15:restartNumberingAfterBreak="0">
    <w:nsid w:val="75046477"/>
    <w:multiLevelType w:val="hybridMultilevel"/>
    <w:tmpl w:val="C70833E0"/>
    <w:lvl w:ilvl="0" w:tplc="A9D869F8">
      <w:start w:val="1"/>
      <w:numFmt w:val="bullet"/>
      <w:lvlText w:val="•"/>
      <w:lvlJc w:val="left"/>
      <w:pPr>
        <w:ind w:left="14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C26013A"/>
    <w:multiLevelType w:val="hybridMultilevel"/>
    <w:tmpl w:val="7DF6BD1E"/>
    <w:lvl w:ilvl="0" w:tplc="A9D869F8">
      <w:start w:val="1"/>
      <w:numFmt w:val="bullet"/>
      <w:lvlText w:val="•"/>
      <w:lvlJc w:val="left"/>
      <w:pPr>
        <w:ind w:left="14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E4D6A736">
      <w:start w:val="1"/>
      <w:numFmt w:val="bullet"/>
      <w:lvlText w:val="o"/>
      <w:lvlJc w:val="left"/>
      <w:pPr>
        <w:ind w:left="108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2" w:tplc="2FCE424A">
      <w:start w:val="1"/>
      <w:numFmt w:val="bullet"/>
      <w:lvlText w:val="▪"/>
      <w:lvlJc w:val="left"/>
      <w:pPr>
        <w:ind w:left="180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3" w:tplc="6F6ABBDC">
      <w:start w:val="1"/>
      <w:numFmt w:val="bullet"/>
      <w:lvlText w:val="•"/>
      <w:lvlJc w:val="left"/>
      <w:pPr>
        <w:ind w:left="252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6C2C6C8A">
      <w:start w:val="1"/>
      <w:numFmt w:val="bullet"/>
      <w:lvlText w:val="o"/>
      <w:lvlJc w:val="left"/>
      <w:pPr>
        <w:ind w:left="324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5" w:tplc="86FE3BF8">
      <w:start w:val="1"/>
      <w:numFmt w:val="bullet"/>
      <w:lvlText w:val="▪"/>
      <w:lvlJc w:val="left"/>
      <w:pPr>
        <w:ind w:left="396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6" w:tplc="07A6D6DC">
      <w:start w:val="1"/>
      <w:numFmt w:val="bullet"/>
      <w:lvlText w:val="•"/>
      <w:lvlJc w:val="left"/>
      <w:pPr>
        <w:ind w:left="468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2EA03160">
      <w:start w:val="1"/>
      <w:numFmt w:val="bullet"/>
      <w:lvlText w:val="o"/>
      <w:lvlJc w:val="left"/>
      <w:pPr>
        <w:ind w:left="540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8" w:tplc="B77CA0B2">
      <w:start w:val="1"/>
      <w:numFmt w:val="bullet"/>
      <w:lvlText w:val="▪"/>
      <w:lvlJc w:val="left"/>
      <w:pPr>
        <w:ind w:left="612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abstractNum>
  <w:abstractNum w:abstractNumId="9" w15:restartNumberingAfterBreak="0">
    <w:nsid w:val="7FCF6E7A"/>
    <w:multiLevelType w:val="hybridMultilevel"/>
    <w:tmpl w:val="18ACFDEA"/>
    <w:lvl w:ilvl="0" w:tplc="5AF837E0">
      <w:start w:val="1"/>
      <w:numFmt w:val="bullet"/>
      <w:lvlText w:val="•"/>
      <w:lvlJc w:val="left"/>
      <w:pPr>
        <w:ind w:left="21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4"/>
  </w:num>
  <w:num w:numId="6">
    <w:abstractNumId w:val="6"/>
  </w:num>
  <w:num w:numId="7">
    <w:abstractNumId w:val="8"/>
  </w:num>
  <w:num w:numId="8">
    <w:abstractNumId w:val="7"/>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643"/>
    <w:rsid w:val="000B30E0"/>
    <w:rsid w:val="000E63BB"/>
    <w:rsid w:val="00415670"/>
    <w:rsid w:val="00423669"/>
    <w:rsid w:val="00482C50"/>
    <w:rsid w:val="004D1488"/>
    <w:rsid w:val="00510833"/>
    <w:rsid w:val="0056787B"/>
    <w:rsid w:val="007E7585"/>
    <w:rsid w:val="00851078"/>
    <w:rsid w:val="008654B3"/>
    <w:rsid w:val="008D6DBE"/>
    <w:rsid w:val="00990121"/>
    <w:rsid w:val="009B76A3"/>
    <w:rsid w:val="009F279D"/>
    <w:rsid w:val="00A5362F"/>
    <w:rsid w:val="00A9389C"/>
    <w:rsid w:val="00AA4410"/>
    <w:rsid w:val="00BC3481"/>
    <w:rsid w:val="00CC1643"/>
    <w:rsid w:val="00E3525B"/>
    <w:rsid w:val="00E61D1C"/>
    <w:rsid w:val="00EF7429"/>
    <w:rsid w:val="00FA7F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A3E2E7-BA4B-4B61-997A-F4924545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C1643"/>
    <w:pPr>
      <w:spacing w:after="4" w:line="248" w:lineRule="auto"/>
      <w:ind w:left="10" w:right="93" w:hanging="10"/>
      <w:jc w:val="both"/>
    </w:pPr>
    <w:rPr>
      <w:rFonts w:ascii="Arial" w:eastAsia="Arial" w:hAnsi="Arial" w:cs="Arial"/>
      <w:color w:val="000000"/>
      <w:sz w:val="1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C1643"/>
    <w:rPr>
      <w:color w:val="0563C1" w:themeColor="hyperlink"/>
      <w:u w:val="single"/>
    </w:rPr>
  </w:style>
  <w:style w:type="paragraph" w:styleId="Listenabsatz">
    <w:name w:val="List Paragraph"/>
    <w:basedOn w:val="Standard"/>
    <w:uiPriority w:val="34"/>
    <w:qFormat/>
    <w:rsid w:val="00CC1643"/>
    <w:pPr>
      <w:ind w:left="720"/>
      <w:contextualSpacing/>
    </w:pPr>
  </w:style>
  <w:style w:type="table" w:styleId="Tabellenraster">
    <w:name w:val="Table Grid"/>
    <w:basedOn w:val="NormaleTabelle"/>
    <w:uiPriority w:val="39"/>
    <w:rsid w:val="00E35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Hyperlink">
    <w:name w:val="FollowedHyperlink"/>
    <w:basedOn w:val="Absatz-Standardschriftart"/>
    <w:uiPriority w:val="99"/>
    <w:semiHidden/>
    <w:unhideWhenUsed/>
    <w:rsid w:val="0056787B"/>
    <w:rPr>
      <w:color w:val="954F72" w:themeColor="followedHyperlink"/>
      <w:u w:val="single"/>
    </w:rPr>
  </w:style>
  <w:style w:type="paragraph" w:styleId="Kopfzeile">
    <w:name w:val="header"/>
    <w:basedOn w:val="Standard"/>
    <w:link w:val="KopfzeileZchn"/>
    <w:uiPriority w:val="99"/>
    <w:unhideWhenUsed/>
    <w:rsid w:val="0099012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90121"/>
    <w:rPr>
      <w:rFonts w:ascii="Arial" w:eastAsia="Arial" w:hAnsi="Arial" w:cs="Arial"/>
      <w:color w:val="000000"/>
      <w:sz w:val="16"/>
      <w:lang w:eastAsia="de-DE"/>
    </w:rPr>
  </w:style>
  <w:style w:type="paragraph" w:styleId="Fuzeile">
    <w:name w:val="footer"/>
    <w:basedOn w:val="Standard"/>
    <w:link w:val="FuzeileZchn"/>
    <w:uiPriority w:val="99"/>
    <w:unhideWhenUsed/>
    <w:rsid w:val="0099012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90121"/>
    <w:rPr>
      <w:rFonts w:ascii="Arial" w:eastAsia="Arial" w:hAnsi="Arial" w:cs="Arial"/>
      <w:color w:val="000000"/>
      <w:sz w:val="16"/>
      <w:lang w:eastAsia="de-DE"/>
    </w:rPr>
  </w:style>
  <w:style w:type="paragraph" w:styleId="Sprechblasentext">
    <w:name w:val="Balloon Text"/>
    <w:basedOn w:val="Standard"/>
    <w:link w:val="SprechblasentextZchn"/>
    <w:uiPriority w:val="99"/>
    <w:semiHidden/>
    <w:unhideWhenUsed/>
    <w:rsid w:val="00E61D1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61D1C"/>
    <w:rPr>
      <w:rFonts w:ascii="Segoe UI" w:eastAsia="Arial" w:hAnsi="Segoe UI" w:cs="Segoe UI"/>
      <w:color w:val="000000"/>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kdsz-ffm.bistumlimburg.de/"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www.kdsz-ffm.bistumlimburg.de/"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jp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stum-speyer.de/mitarbeit/rechtliche-informationen/oberhirtliches-verordnungsblat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kdsz-ffm.bistumlimburg.de/"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kdsz-ffm.bistumlimburg.de/" TargetMode="External"/><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1060E-9859-4F7E-A3D6-2FBD6F1C9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1616</Words>
  <Characters>10188</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11781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 Pfeiffer</dc:creator>
  <cp:keywords/>
  <dc:description/>
  <cp:lastModifiedBy>René Pfeiffer</cp:lastModifiedBy>
  <cp:revision>10</cp:revision>
  <cp:lastPrinted>2019-07-10T09:49:00Z</cp:lastPrinted>
  <dcterms:created xsi:type="dcterms:W3CDTF">2019-05-20T12:18:00Z</dcterms:created>
  <dcterms:modified xsi:type="dcterms:W3CDTF">2019-07-10T10:13:00Z</dcterms:modified>
</cp:coreProperties>
</file>